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5E26E79F" w:rsidR="00C75E4B" w:rsidRPr="00CC598D" w:rsidRDefault="00CC598D" w:rsidP="4F4E372E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  <w:r w:rsidRPr="4F4E372E">
        <w:rPr>
          <w:rFonts w:asciiTheme="majorHAnsi" w:hAnsiTheme="majorHAnsi"/>
          <w:b/>
          <w:bCs/>
          <w:noProof/>
          <w:sz w:val="22"/>
          <w:szCs w:val="22"/>
        </w:rPr>
        <w:t>Załącznik nr 2</w:t>
      </w:r>
      <w:r w:rsidR="0035559B" w:rsidRPr="4F4E372E">
        <w:rPr>
          <w:rFonts w:asciiTheme="majorHAnsi" w:hAnsiTheme="majorHAnsi"/>
          <w:b/>
          <w:bCs/>
          <w:noProof/>
          <w:sz w:val="22"/>
          <w:szCs w:val="22"/>
        </w:rPr>
        <w:t xml:space="preserve"> do zapytania </w:t>
      </w:r>
      <w:r w:rsidR="0035559B" w:rsidRPr="4F4E372E">
        <w:rPr>
          <w:rFonts w:asciiTheme="majorHAnsi" w:hAnsiTheme="majorHAnsi"/>
          <w:b/>
          <w:bCs/>
          <w:noProof/>
          <w:sz w:val="22"/>
          <w:szCs w:val="22"/>
        </w:rPr>
        <w:t xml:space="preserve">ofertowego </w:t>
      </w:r>
      <w:r w:rsidR="0035559B" w:rsidRPr="00680C1C">
        <w:rPr>
          <w:rFonts w:asciiTheme="majorHAnsi" w:hAnsiTheme="majorHAnsi"/>
          <w:b/>
          <w:bCs/>
          <w:noProof/>
          <w:sz w:val="22"/>
          <w:szCs w:val="22"/>
        </w:rPr>
        <w:t>nr</w:t>
      </w:r>
      <w:r w:rsidR="00680C1C" w:rsidRPr="00680C1C">
        <w:rPr>
          <w:rFonts w:asciiTheme="majorHAnsi" w:hAnsiTheme="majorHAnsi"/>
          <w:b/>
          <w:bCs/>
          <w:noProof/>
          <w:sz w:val="22"/>
          <w:szCs w:val="22"/>
        </w:rPr>
        <w:t xml:space="preserve"> </w:t>
      </w:r>
      <w:r w:rsidR="00A426FA">
        <w:rPr>
          <w:rFonts w:asciiTheme="majorHAnsi" w:hAnsiTheme="majorHAnsi"/>
          <w:b/>
          <w:bCs/>
          <w:noProof/>
          <w:sz w:val="22"/>
          <w:szCs w:val="22"/>
        </w:rPr>
        <w:t>30</w:t>
      </w:r>
      <w:r w:rsidR="65BC5144" w:rsidRPr="00142A31">
        <w:rPr>
          <w:rFonts w:ascii="Aptos" w:eastAsia="Aptos" w:hAnsi="Aptos" w:cs="Aptos"/>
          <w:b/>
          <w:bCs/>
          <w:noProof/>
          <w:color w:val="000000" w:themeColor="text1"/>
          <w:sz w:val="22"/>
          <w:szCs w:val="22"/>
        </w:rPr>
        <w:t>/2026/KPO/OK</w:t>
      </w:r>
      <w:r w:rsidR="65BC5144" w:rsidRPr="4F4E372E">
        <w:rPr>
          <w:rFonts w:asciiTheme="majorHAnsi" w:hAnsiTheme="majorHAnsi"/>
          <w:b/>
          <w:bCs/>
          <w:noProof/>
          <w:sz w:val="22"/>
          <w:szCs w:val="22"/>
        </w:rPr>
        <w:t xml:space="preserve"> </w:t>
      </w:r>
    </w:p>
    <w:p w14:paraId="1FF5540E" w14:textId="77777777" w:rsidR="00CC598D" w:rsidRPr="00CC598D" w:rsidRDefault="00CC598D" w:rsidP="00CC598D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p w14:paraId="01FBB08A" w14:textId="2BB92A92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>
        <w:rPr>
          <w:rFonts w:eastAsia="Calibri" w:cstheme="minorHAnsi"/>
          <w:iCs/>
          <w:kern w:val="0"/>
          <w:sz w:val="22"/>
          <w:szCs w:val="22"/>
          <w14:ligatures w14:val="none"/>
        </w:rPr>
        <w:t>LUX MED Onkologia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 </w:t>
      </w:r>
      <w:r w:rsidR="0035559B">
        <w:rPr>
          <w:rFonts w:eastAsia="Calibri" w:cstheme="minorHAnsi"/>
          <w:iCs/>
          <w:kern w:val="0"/>
          <w:sz w:val="22"/>
          <w:szCs w:val="22"/>
          <w14:ligatures w14:val="none"/>
        </w:rPr>
        <w:t>s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>p. z o.o.</w:t>
      </w:r>
    </w:p>
    <w:p w14:paraId="2FB03FDA" w14:textId="5F9459A5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ul.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Szamocka 6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,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01-748 Warszawa</w:t>
      </w:r>
    </w:p>
    <w:p w14:paraId="2AC1D59B" w14:textId="77777777" w:rsidR="00F553BB" w:rsidRPr="00CC598D" w:rsidRDefault="00F553BB" w:rsidP="00CC598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4BB8DB46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FORMULARZ OFERTOWY</w:t>
      </w:r>
    </w:p>
    <w:p w14:paraId="0DC0EBE4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264D0A" w14:textId="4487F7E9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CC598D" w:rsidRPr="00CC598D" w14:paraId="4BB528B5" w14:textId="77777777" w:rsidTr="00EC6305">
        <w:tc>
          <w:tcPr>
            <w:tcW w:w="4036" w:type="dxa"/>
            <w:vAlign w:val="center"/>
          </w:tcPr>
          <w:p w14:paraId="01664FDA" w14:textId="344E161D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 xml:space="preserve">Pełna nazwa </w:t>
            </w:r>
            <w:r w:rsidR="008F0948">
              <w:rPr>
                <w:rFonts w:eastAsia="Calibri" w:cstheme="minorHAnsi"/>
                <w:b/>
              </w:rPr>
              <w:t xml:space="preserve">podmiotu </w:t>
            </w:r>
            <w:r w:rsidR="0035559B">
              <w:rPr>
                <w:rFonts w:eastAsia="Calibri" w:cstheme="minorHAnsi"/>
                <w:b/>
              </w:rPr>
              <w:t>–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="007A6660">
              <w:rPr>
                <w:rFonts w:eastAsia="Calibri" w:cstheme="minorHAnsi"/>
                <w:b/>
              </w:rPr>
              <w:t>Sprzedającego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6FF4EA6" w14:textId="77777777" w:rsidTr="00EC6305">
        <w:tc>
          <w:tcPr>
            <w:tcW w:w="4036" w:type="dxa"/>
            <w:vAlign w:val="center"/>
          </w:tcPr>
          <w:p w14:paraId="7FE77454" w14:textId="38CF45F5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Siedziba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Pr="00CC598D">
              <w:rPr>
                <w:rFonts w:eastAsia="Calibri" w:cstheme="minorHAnsi"/>
                <w:b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5A090660" w14:textId="77777777" w:rsidTr="00EC6305">
        <w:tc>
          <w:tcPr>
            <w:tcW w:w="4036" w:type="dxa"/>
            <w:vAlign w:val="center"/>
          </w:tcPr>
          <w:p w14:paraId="5B78EFA0" w14:textId="782A734C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Adres e</w:t>
            </w:r>
            <w:r w:rsidR="0035559B">
              <w:rPr>
                <w:rFonts w:eastAsia="Calibri" w:cstheme="minorHAnsi"/>
                <w:b/>
              </w:rPr>
              <w:t>-</w:t>
            </w:r>
            <w:r w:rsidRPr="00CC598D">
              <w:rPr>
                <w:rFonts w:eastAsia="Calibri" w:cstheme="minorHAnsi"/>
                <w:b/>
              </w:rPr>
              <w:t xml:space="preserve">mail, na który </w:t>
            </w:r>
            <w:r w:rsidR="007A6660">
              <w:rPr>
                <w:rFonts w:eastAsia="Calibri" w:cstheme="minorHAnsi"/>
                <w:b/>
              </w:rPr>
              <w:t>Kupujący</w:t>
            </w:r>
            <w:r w:rsidRPr="00CC598D">
              <w:rPr>
                <w:rFonts w:eastAsia="Calibri" w:cstheme="minorHAnsi"/>
                <w:b/>
              </w:rPr>
              <w:t xml:space="preserve">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513A5DE" w14:textId="77777777" w:rsidTr="00EC6305">
        <w:tc>
          <w:tcPr>
            <w:tcW w:w="4036" w:type="dxa"/>
            <w:vAlign w:val="center"/>
          </w:tcPr>
          <w:p w14:paraId="27467C53" w14:textId="77777777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98AA5E6" w14:textId="77777777" w:rsidTr="00EC6305">
        <w:tc>
          <w:tcPr>
            <w:tcW w:w="4036" w:type="dxa"/>
            <w:vAlign w:val="center"/>
          </w:tcPr>
          <w:p w14:paraId="7987887C" w14:textId="753B99C4" w:rsidR="00CC598D" w:rsidRPr="00CC598D" w:rsidRDefault="0035559B" w:rsidP="00A16DBD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N</w:t>
            </w:r>
            <w:r w:rsidR="008F0948">
              <w:rPr>
                <w:rFonts w:eastAsia="Calibri" w:cstheme="minorHAnsi"/>
                <w:b/>
              </w:rPr>
              <w:t xml:space="preserve">r </w:t>
            </w:r>
            <w:r w:rsidR="00EC6305">
              <w:rPr>
                <w:rFonts w:eastAsia="Calibri" w:cstheme="minorHAnsi"/>
                <w:b/>
              </w:rPr>
              <w:t>t</w:t>
            </w:r>
            <w:r w:rsidR="00CC598D" w:rsidRPr="00CC598D">
              <w:rPr>
                <w:rFonts w:eastAsia="Calibri" w:cstheme="minorHAnsi"/>
                <w:b/>
              </w:rPr>
              <w:t>elefon</w:t>
            </w:r>
            <w:r w:rsidR="008F0948">
              <w:rPr>
                <w:rFonts w:eastAsia="Calibri" w:cstheme="minorHAnsi"/>
                <w:b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24F10D57" w14:textId="77777777" w:rsidTr="00EC6305">
        <w:tc>
          <w:tcPr>
            <w:tcW w:w="4036" w:type="dxa"/>
            <w:vAlign w:val="center"/>
          </w:tcPr>
          <w:p w14:paraId="770B1BF4" w14:textId="558B2697" w:rsidR="00CC598D" w:rsidRPr="00CC598D" w:rsidRDefault="008F0948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8F0948">
              <w:rPr>
                <w:rFonts w:eastAsia="Calibri" w:cstheme="minorHAnsi"/>
                <w:b/>
              </w:rPr>
              <w:t>Osoba upoważniona do reprezentowania podmiotu</w:t>
            </w:r>
            <w:r w:rsidRPr="008F0948">
              <w:rPr>
                <w:rFonts w:eastAsia="Calibri" w:cstheme="minorHAnsi"/>
                <w:b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14:paraId="4E99976D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5F9B6ABD" w14:textId="67DCC66F" w:rsidR="0073505C" w:rsidRDefault="00CC598D" w:rsidP="00887ECC">
      <w:pPr>
        <w:spacing w:after="0" w:line="276" w:lineRule="auto"/>
        <w:rPr>
          <w:rFonts w:eastAsia="Times New Roman" w:cstheme="minorHAnsi"/>
          <w:sz w:val="22"/>
          <w:szCs w:val="22"/>
        </w:rPr>
      </w:pPr>
      <w:r w:rsidRPr="00CC598D">
        <w:rPr>
          <w:rFonts w:eastAsia="Calibri"/>
          <w:kern w:val="0"/>
          <w:sz w:val="22"/>
          <w:szCs w:val="22"/>
          <w14:ligatures w14:val="none"/>
        </w:rPr>
        <w:t xml:space="preserve">W odpowiedzi na zapytanie ofertowe </w:t>
      </w:r>
      <w:r w:rsidR="0073505C" w:rsidRPr="00CC598D">
        <w:rPr>
          <w:rFonts w:eastAsia="Calibri" w:cstheme="minorHAnsi"/>
          <w:kern w:val="0"/>
          <w:sz w:val="22"/>
          <w:szCs w:val="22"/>
          <w14:ligatures w14:val="none"/>
        </w:rPr>
        <w:t>składamy niniejszą ofertę</w:t>
      </w:r>
      <w:r w:rsidR="0073505C" w:rsidRPr="00CC598D">
        <w:rPr>
          <w:rFonts w:eastAsia="Times New Roman" w:cstheme="minorHAnsi"/>
          <w:sz w:val="22"/>
          <w:szCs w:val="22"/>
        </w:rPr>
        <w:t>:</w:t>
      </w:r>
    </w:p>
    <w:p w14:paraId="6694A722" w14:textId="313774F4" w:rsidR="00F553BB" w:rsidRDefault="00142A31" w:rsidP="00142A31">
      <w:pPr>
        <w:spacing w:after="0" w:line="276" w:lineRule="auto"/>
        <w:rPr>
          <w:rFonts w:eastAsia="Calibri"/>
          <w:kern w:val="0"/>
          <w:sz w:val="22"/>
          <w:szCs w:val="22"/>
          <w14:ligatures w14:val="none"/>
        </w:rPr>
      </w:pPr>
      <w:r w:rsidRPr="00142A31">
        <w:rPr>
          <w:rFonts w:eastAsia="Times New Roman" w:cstheme="minorHAnsi"/>
          <w:b/>
          <w:bCs/>
          <w:color w:val="000000" w:themeColor="text1"/>
          <w:sz w:val="22"/>
          <w:szCs w:val="22"/>
        </w:rPr>
        <w:t xml:space="preserve">System do </w:t>
      </w:r>
      <w:r w:rsidR="00A426FA">
        <w:rPr>
          <w:rFonts w:eastAsia="Times New Roman" w:cstheme="minorHAnsi"/>
          <w:b/>
          <w:bCs/>
          <w:color w:val="000000" w:themeColor="text1"/>
          <w:sz w:val="22"/>
          <w:szCs w:val="22"/>
        </w:rPr>
        <w:t>litotrypsji wewnątrznaczyniowej (1 sztuka)</w:t>
      </w:r>
    </w:p>
    <w:p w14:paraId="044DB9F3" w14:textId="77777777" w:rsidR="0073505C" w:rsidRPr="00CC598D" w:rsidRDefault="0073505C" w:rsidP="0073505C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>
        <w:rPr>
          <w:rFonts w:eastAsia="Times New Roman" w:cstheme="minorHAnsi"/>
          <w:sz w:val="22"/>
          <w:szCs w:val="22"/>
        </w:rPr>
        <w:t>…….</w:t>
      </w:r>
      <w:proofErr w:type="gramEnd"/>
      <w:r>
        <w:rPr>
          <w:rFonts w:eastAsia="Times New Roman" w:cstheme="minorHAnsi"/>
          <w:sz w:val="22"/>
          <w:szCs w:val="22"/>
        </w:rPr>
        <w:t>PLN</w:t>
      </w:r>
    </w:p>
    <w:p w14:paraId="23AA1E6D" w14:textId="77777777" w:rsidR="007B47C7" w:rsidRDefault="007B47C7" w:rsidP="0073505C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34E356BA" w14:textId="05DDA907" w:rsidR="0073505C" w:rsidRDefault="0073505C" w:rsidP="0073505C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>
        <w:rPr>
          <w:rFonts w:eastAsia="Times New Roman" w:cstheme="minorHAnsi"/>
          <w:color w:val="000000"/>
          <w:sz w:val="22"/>
          <w:szCs w:val="22"/>
        </w:rPr>
        <w:t>.PLN</w:t>
      </w:r>
    </w:p>
    <w:p w14:paraId="4A6E5095" w14:textId="77777777" w:rsidR="007B47C7" w:rsidRPr="006B0D23" w:rsidRDefault="007B47C7" w:rsidP="0073505C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1082E0EF" w14:textId="4DFBA824" w:rsidR="0073505C" w:rsidRPr="006B0D23" w:rsidRDefault="0073505C" w:rsidP="0073505C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6B0D23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6B0D23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6B0D23">
        <w:rPr>
          <w:rFonts w:eastAsia="Times New Roman" w:cstheme="minorHAnsi"/>
          <w:color w:val="000000"/>
          <w:sz w:val="22"/>
          <w:szCs w:val="22"/>
        </w:rPr>
        <w:t>%</w:t>
      </w:r>
    </w:p>
    <w:p w14:paraId="598DA31A" w14:textId="77777777" w:rsidR="0073505C" w:rsidRDefault="0073505C" w:rsidP="0073505C">
      <w:pPr>
        <w:spacing w:after="0" w:line="240" w:lineRule="auto"/>
        <w:rPr>
          <w:rFonts w:cs="Tahoma"/>
          <w:color w:val="000000" w:themeColor="text1"/>
        </w:rPr>
      </w:pPr>
    </w:p>
    <w:p w14:paraId="209E49A1" w14:textId="77777777" w:rsidR="00F639CB" w:rsidRPr="006B0D23" w:rsidRDefault="00F639CB" w:rsidP="00F639CB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36E44F66" w14:textId="77777777" w:rsidR="0073505C" w:rsidRPr="00A90A50" w:rsidRDefault="0073505C" w:rsidP="0073505C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  <w:r w:rsidRPr="00A90A50">
        <w:rPr>
          <w:rFonts w:eastAsia="Times New Roman" w:cstheme="minorHAnsi"/>
          <w:b/>
          <w:color w:val="000000"/>
          <w:sz w:val="22"/>
          <w:szCs w:val="22"/>
        </w:rPr>
        <w:t>Całkowita wartość oferty</w:t>
      </w:r>
    </w:p>
    <w:p w14:paraId="6FC6D67E" w14:textId="77777777" w:rsidR="0073505C" w:rsidRPr="00A90A50" w:rsidRDefault="0073505C" w:rsidP="0073505C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3A1F82D4" w14:textId="77777777" w:rsidR="0073505C" w:rsidRPr="00A90A50" w:rsidRDefault="0073505C" w:rsidP="0073505C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A90A50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A90A50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A90A50">
        <w:rPr>
          <w:rFonts w:eastAsia="Times New Roman"/>
          <w:color w:val="000000" w:themeColor="text1"/>
          <w:sz w:val="22"/>
          <w:szCs w:val="22"/>
        </w:rPr>
        <w:t>.…. PLN</w:t>
      </w:r>
    </w:p>
    <w:p w14:paraId="56102457" w14:textId="77777777" w:rsidR="007B47C7" w:rsidRDefault="007B47C7" w:rsidP="0073505C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65EADDF3" w14:textId="0F65F90D" w:rsidR="0073505C" w:rsidRPr="00A90A50" w:rsidRDefault="0073505C" w:rsidP="0073505C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A90A50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551AA1F2" w14:textId="77777777" w:rsidR="0073505C" w:rsidRPr="006B0D23" w:rsidRDefault="0073505C" w:rsidP="00F639CB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6F07F055" w14:textId="2BA50F76" w:rsidR="00F12AC1" w:rsidRPr="00A16DBD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u w:val="single"/>
        </w:rPr>
      </w:pPr>
      <w:r w:rsidRPr="002D3F10">
        <w:rPr>
          <w:rFonts w:eastAsia="Times New Roman" w:cstheme="minorHAnsi"/>
          <w:color w:val="000000"/>
          <w:sz w:val="22"/>
          <w:szCs w:val="22"/>
        </w:rPr>
        <w:t xml:space="preserve">Potwierdzamy, że oferowany </w:t>
      </w:r>
      <w:r w:rsidR="008F26E2">
        <w:rPr>
          <w:rFonts w:eastAsia="Times New Roman" w:cstheme="minorHAnsi"/>
          <w:color w:val="000000"/>
          <w:sz w:val="22"/>
          <w:szCs w:val="22"/>
        </w:rPr>
        <w:t>P</w:t>
      </w:r>
      <w:r w:rsidRPr="002D3F10">
        <w:rPr>
          <w:rFonts w:eastAsia="Times New Roman" w:cstheme="minorHAnsi"/>
          <w:color w:val="000000"/>
          <w:sz w:val="22"/>
          <w:szCs w:val="22"/>
        </w:rPr>
        <w:t xml:space="preserve">rzedmiot </w:t>
      </w:r>
      <w:r w:rsidR="008F26E2">
        <w:rPr>
          <w:rFonts w:eastAsia="Times New Roman" w:cstheme="minorHAnsi"/>
          <w:color w:val="000000"/>
          <w:sz w:val="22"/>
          <w:szCs w:val="22"/>
        </w:rPr>
        <w:t>z</w:t>
      </w:r>
      <w:r w:rsidRPr="002D3F10">
        <w:rPr>
          <w:rFonts w:eastAsia="Times New Roman" w:cstheme="minorHAnsi"/>
          <w:color w:val="000000"/>
          <w:sz w:val="22"/>
          <w:szCs w:val="22"/>
        </w:rPr>
        <w:t xml:space="preserve">amówienia spełnia wszystkie parametry i wymagania opisane w Zapytaniu ofertowym i załącznikach do niego, ponadto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do niniejszej oferty dołączamy Załącznik nr 1 </w:t>
      </w:r>
      <w:r>
        <w:rPr>
          <w:rFonts w:eastAsia="Times New Roman" w:cstheme="minorHAnsi"/>
          <w:color w:val="000000"/>
          <w:sz w:val="22"/>
          <w:szCs w:val="22"/>
          <w:u w:val="single"/>
        </w:rPr>
        <w:t xml:space="preserve">do oferty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>– uzupełniony zgodnie z wymaganiami Załącznik</w:t>
      </w:r>
      <w:r>
        <w:rPr>
          <w:rFonts w:eastAsia="Times New Roman" w:cstheme="minorHAnsi"/>
          <w:color w:val="000000"/>
          <w:sz w:val="22"/>
          <w:szCs w:val="22"/>
          <w:u w:val="single"/>
        </w:rPr>
        <w:t>a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nr 1 do zapytania ofertowego </w:t>
      </w:r>
      <w:r>
        <w:rPr>
          <w:rFonts w:eastAsia="Times New Roman" w:cstheme="minorHAnsi"/>
          <w:color w:val="000000"/>
          <w:sz w:val="22"/>
          <w:szCs w:val="22"/>
          <w:u w:val="single"/>
        </w:rPr>
        <w:t>–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Szczegółowy </w:t>
      </w:r>
      <w:r w:rsidR="008F26E2">
        <w:rPr>
          <w:rFonts w:eastAsia="Times New Roman" w:cstheme="minorHAnsi"/>
          <w:color w:val="000000"/>
          <w:sz w:val="22"/>
          <w:szCs w:val="22"/>
          <w:u w:val="single"/>
        </w:rPr>
        <w:t>O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pis </w:t>
      </w:r>
      <w:r w:rsidR="008F26E2">
        <w:rPr>
          <w:rFonts w:eastAsia="Times New Roman" w:cstheme="minorHAnsi"/>
          <w:color w:val="000000"/>
          <w:sz w:val="22"/>
          <w:szCs w:val="22"/>
          <w:u w:val="single"/>
        </w:rPr>
        <w:t>P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rzedmiotu </w:t>
      </w:r>
      <w:r w:rsidR="008F26E2">
        <w:rPr>
          <w:rFonts w:eastAsia="Times New Roman" w:cstheme="minorHAnsi"/>
          <w:color w:val="000000"/>
          <w:sz w:val="22"/>
          <w:szCs w:val="22"/>
          <w:u w:val="single"/>
        </w:rPr>
        <w:t>Z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>amówienia</w:t>
      </w:r>
      <w:r w:rsidRPr="008F26E2">
        <w:rPr>
          <w:rFonts w:eastAsia="Times New Roman" w:cstheme="minorHAnsi"/>
          <w:color w:val="000000"/>
          <w:sz w:val="22"/>
          <w:szCs w:val="22"/>
        </w:rPr>
        <w:t>.</w:t>
      </w:r>
    </w:p>
    <w:p w14:paraId="52608092" w14:textId="77777777" w:rsidR="00C6629A" w:rsidRDefault="00C6629A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1E9BD375" w14:textId="72E83C5C" w:rsidR="00F12AC1" w:rsidRPr="00A16DBD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A16DBD">
        <w:rPr>
          <w:rFonts w:eastAsia="Times New Roman" w:cstheme="minorHAnsi"/>
          <w:color w:val="000000"/>
          <w:sz w:val="22"/>
          <w:szCs w:val="22"/>
        </w:rPr>
        <w:t xml:space="preserve">Oświadczamy, że na wykonany </w:t>
      </w:r>
      <w:r w:rsidR="008F26E2">
        <w:rPr>
          <w:rFonts w:eastAsia="Times New Roman" w:cstheme="minorHAnsi"/>
          <w:color w:val="000000"/>
          <w:sz w:val="22"/>
          <w:szCs w:val="22"/>
        </w:rPr>
        <w:t>P</w:t>
      </w:r>
      <w:r w:rsidRPr="00A16DBD">
        <w:rPr>
          <w:rFonts w:eastAsia="Times New Roman" w:cstheme="minorHAnsi"/>
          <w:color w:val="000000"/>
          <w:sz w:val="22"/>
          <w:szCs w:val="22"/>
        </w:rPr>
        <w:t>rzedmiot zamówienia udzielamy ………</w:t>
      </w:r>
      <w:r>
        <w:rPr>
          <w:rFonts w:eastAsia="Times New Roman" w:cstheme="minorHAnsi"/>
          <w:color w:val="000000"/>
          <w:sz w:val="22"/>
          <w:szCs w:val="22"/>
        </w:rPr>
        <w:t>… miesięcy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gwarancji.</w:t>
      </w:r>
    </w:p>
    <w:p w14:paraId="4A0DB5B5" w14:textId="77777777" w:rsidR="00215AF3" w:rsidRDefault="00215AF3" w:rsidP="00D56081">
      <w:pPr>
        <w:spacing w:after="0" w:line="276" w:lineRule="auto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1A5D2733" w14:textId="789D6A8E" w:rsidR="00D56081" w:rsidRPr="00A16DBD" w:rsidRDefault="00D56081" w:rsidP="00D56081">
      <w:pPr>
        <w:spacing w:after="0"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3B199F78">
        <w:rPr>
          <w:rFonts w:eastAsia="Times New Roman"/>
          <w:color w:val="000000" w:themeColor="text1"/>
          <w:sz w:val="22"/>
          <w:szCs w:val="22"/>
        </w:rPr>
        <w:lastRenderedPageBreak/>
        <w:t xml:space="preserve">W ramach kryterium „Gwarancja” Sprzedający może otrzymać maksymalnie </w:t>
      </w:r>
      <w:r w:rsidRPr="006B0D23">
        <w:rPr>
          <w:rFonts w:eastAsia="Times New Roman"/>
          <w:b/>
          <w:bCs/>
          <w:color w:val="000000" w:themeColor="text1"/>
          <w:sz w:val="22"/>
          <w:szCs w:val="22"/>
        </w:rPr>
        <w:t>15 punktów.</w:t>
      </w:r>
    </w:p>
    <w:p w14:paraId="02B59404" w14:textId="77777777" w:rsidR="00D56081" w:rsidRDefault="00D56081" w:rsidP="00D56081">
      <w:pPr>
        <w:spacing w:after="0"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3B199F78">
        <w:rPr>
          <w:rFonts w:eastAsia="Times New Roman"/>
          <w:color w:val="000000" w:themeColor="text1"/>
          <w:sz w:val="22"/>
          <w:szCs w:val="22"/>
        </w:rPr>
        <w:t>24 miesiące – 0 pkt, 25-26 miesięcy – 2 pkt, 27-28 miesięcy – 4 pkt, 29-30 miesięcy – 6 pkt, 31-32 miesiące – 8 pkt, 33-34 miesiące – 10 pkt, 35-36 miesięcy – 15 pkt.</w:t>
      </w:r>
    </w:p>
    <w:p w14:paraId="0AFC11AF" w14:textId="77777777" w:rsidR="00D56081" w:rsidRPr="00A16DBD" w:rsidRDefault="00D56081" w:rsidP="00D5608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Kupujący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dla przedmiotu zamówienia wymaga okresu gwarancji wynoszącego nie mniej niż </w:t>
      </w:r>
      <w:r>
        <w:rPr>
          <w:rFonts w:eastAsia="Times New Roman" w:cstheme="minorHAnsi"/>
          <w:color w:val="000000"/>
          <w:sz w:val="22"/>
          <w:szCs w:val="22"/>
        </w:rPr>
        <w:t>24 miesiące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. Ocenie w kryterium „Gwarancja” podlegają wyłącznie oferty z okresem gwarancji </w:t>
      </w:r>
      <w:r>
        <w:rPr>
          <w:rFonts w:eastAsia="Times New Roman" w:cstheme="minorHAnsi"/>
          <w:color w:val="000000"/>
          <w:sz w:val="22"/>
          <w:szCs w:val="22"/>
        </w:rPr>
        <w:t>co najmniej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</w:t>
      </w:r>
      <w:r>
        <w:rPr>
          <w:rFonts w:eastAsia="Times New Roman" w:cstheme="minorHAnsi"/>
          <w:color w:val="000000"/>
          <w:sz w:val="22"/>
          <w:szCs w:val="22"/>
        </w:rPr>
        <w:t>24 miesiące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, co oznacza, że okres gwarancji wynoszący </w:t>
      </w:r>
      <w:r>
        <w:rPr>
          <w:rFonts w:eastAsia="Times New Roman" w:cstheme="minorHAnsi"/>
          <w:color w:val="000000"/>
          <w:sz w:val="22"/>
          <w:szCs w:val="22"/>
        </w:rPr>
        <w:t>poniżej 24 miesięcy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nie będzie punktowany. Złożenie oferty, w której </w:t>
      </w:r>
      <w:r>
        <w:rPr>
          <w:rFonts w:eastAsia="Times New Roman" w:cstheme="minorHAnsi"/>
          <w:color w:val="000000"/>
          <w:sz w:val="22"/>
          <w:szCs w:val="22"/>
        </w:rPr>
        <w:t>Sprzedający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zaoferuje krótszy termin gwarancji niż </w:t>
      </w:r>
      <w:r>
        <w:rPr>
          <w:rFonts w:eastAsia="Times New Roman" w:cstheme="minorHAnsi"/>
          <w:color w:val="000000"/>
          <w:sz w:val="22"/>
          <w:szCs w:val="22"/>
        </w:rPr>
        <w:t>24 miesiące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lub w której </w:t>
      </w:r>
      <w:r>
        <w:rPr>
          <w:rFonts w:eastAsia="Times New Roman" w:cstheme="minorHAnsi"/>
          <w:color w:val="000000"/>
          <w:sz w:val="22"/>
          <w:szCs w:val="22"/>
        </w:rPr>
        <w:t>Sprzedający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wskaże okres gwarancji za pomocą liczby innej niż całkowi</w:t>
      </w:r>
      <w:r>
        <w:rPr>
          <w:rFonts w:eastAsia="Times New Roman" w:cstheme="minorHAnsi"/>
          <w:color w:val="000000"/>
          <w:sz w:val="22"/>
          <w:szCs w:val="22"/>
        </w:rPr>
        <w:t xml:space="preserve">ta 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lub w której </w:t>
      </w:r>
      <w:r>
        <w:rPr>
          <w:rFonts w:eastAsia="Times New Roman" w:cstheme="minorHAnsi"/>
          <w:color w:val="000000"/>
          <w:sz w:val="22"/>
          <w:szCs w:val="22"/>
        </w:rPr>
        <w:t>Sprzedający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w ogóle nie wskaże okresu gwarancji, skutkować będzie odrzuceniem oferty, jako niezgodnej z treścią Zapytania ofertowego.</w:t>
      </w:r>
    </w:p>
    <w:p w14:paraId="033F0AD9" w14:textId="77777777" w:rsidR="00D56081" w:rsidRDefault="00D56081" w:rsidP="00D56081">
      <w:pPr>
        <w:spacing w:after="0" w:line="276" w:lineRule="auto"/>
        <w:jc w:val="both"/>
        <w:rPr>
          <w:rFonts w:eastAsia="Times New Roman"/>
          <w:b/>
          <w:bCs/>
          <w:color w:val="000000" w:themeColor="text1"/>
          <w:sz w:val="22"/>
          <w:szCs w:val="22"/>
        </w:rPr>
      </w:pPr>
      <w:r w:rsidRPr="0CA9FB0E">
        <w:rPr>
          <w:rFonts w:eastAsia="Times New Roman"/>
          <w:b/>
          <w:bCs/>
          <w:color w:val="000000" w:themeColor="text1"/>
          <w:sz w:val="22"/>
          <w:szCs w:val="22"/>
        </w:rPr>
        <w:t>(ostatecznie punkty zostaną przyznane zgodnie zapytaniem ofertowym)</w:t>
      </w:r>
    </w:p>
    <w:p w14:paraId="1E76C5D8" w14:textId="77777777" w:rsidR="00C6629A" w:rsidRDefault="00C6629A" w:rsidP="00D56081">
      <w:pPr>
        <w:spacing w:after="0" w:line="276" w:lineRule="auto"/>
        <w:jc w:val="both"/>
        <w:rPr>
          <w:rFonts w:eastAsia="Times New Roman"/>
          <w:b/>
          <w:bCs/>
          <w:color w:val="000000" w:themeColor="text1"/>
          <w:sz w:val="22"/>
          <w:szCs w:val="22"/>
        </w:rPr>
      </w:pPr>
    </w:p>
    <w:p w14:paraId="690AB29D" w14:textId="77777777" w:rsidR="00C6629A" w:rsidRPr="00616E27" w:rsidRDefault="00C6629A" w:rsidP="00C6629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sz w:val="22"/>
          <w:szCs w:val="22"/>
        </w:rPr>
      </w:pPr>
      <w:r w:rsidRPr="00616E27">
        <w:rPr>
          <w:sz w:val="22"/>
          <w:szCs w:val="22"/>
        </w:rPr>
        <w:t>W kryterium „Parametry techniczne” przyznawana będzie w następujący sposób:</w:t>
      </w:r>
    </w:p>
    <w:p w14:paraId="5A732566" w14:textId="46B0DF7A" w:rsidR="00C6629A" w:rsidRDefault="00C6629A" w:rsidP="00C6629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sz w:val="22"/>
          <w:szCs w:val="22"/>
        </w:rPr>
      </w:pPr>
      <w:r w:rsidRPr="00616E27">
        <w:rPr>
          <w:sz w:val="22"/>
          <w:szCs w:val="22"/>
        </w:rPr>
        <w:t>Załącznik nr 1 do Zapytania: Szczegółowy Opis Przedmiotu Zamówienia wymienia</w:t>
      </w:r>
      <w:r w:rsidR="00AD6922" w:rsidRPr="00142A31">
        <w:rPr>
          <w:b/>
          <w:bCs/>
          <w:sz w:val="22"/>
          <w:szCs w:val="22"/>
        </w:rPr>
        <w:t xml:space="preserve"> </w:t>
      </w:r>
      <w:r w:rsidR="00A426FA">
        <w:rPr>
          <w:b/>
          <w:bCs/>
          <w:sz w:val="22"/>
          <w:szCs w:val="22"/>
        </w:rPr>
        <w:t>2</w:t>
      </w:r>
      <w:r w:rsidR="00142A31">
        <w:rPr>
          <w:b/>
          <w:bCs/>
          <w:sz w:val="22"/>
          <w:szCs w:val="22"/>
        </w:rPr>
        <w:t xml:space="preserve"> </w:t>
      </w:r>
      <w:r w:rsidRPr="006B0D23">
        <w:rPr>
          <w:b/>
          <w:bCs/>
          <w:sz w:val="22"/>
          <w:szCs w:val="22"/>
        </w:rPr>
        <w:t>parametr</w:t>
      </w:r>
      <w:r w:rsidR="00A426FA">
        <w:rPr>
          <w:b/>
          <w:bCs/>
          <w:sz w:val="22"/>
          <w:szCs w:val="22"/>
        </w:rPr>
        <w:t>y</w:t>
      </w:r>
      <w:r w:rsidRPr="00142A31">
        <w:rPr>
          <w:sz w:val="22"/>
          <w:szCs w:val="22"/>
        </w:rPr>
        <w:t>,</w:t>
      </w:r>
      <w:r w:rsidRPr="00616E27">
        <w:rPr>
          <w:sz w:val="22"/>
          <w:szCs w:val="22"/>
        </w:rPr>
        <w:t xml:space="preserve"> dla których zasady punktacji określone są w kolumnie „ZASADY PRZYZNAWANIA PUNKTÓW / INFORMACJA O PUNKTACJI”. Za spełnienie każdego z parametrów z osobna otrzymać można </w:t>
      </w:r>
      <w:r w:rsidRPr="006B0D23">
        <w:rPr>
          <w:b/>
          <w:bCs/>
          <w:sz w:val="22"/>
          <w:szCs w:val="22"/>
        </w:rPr>
        <w:t>maksymalnie</w:t>
      </w:r>
      <w:r w:rsidR="00142A31" w:rsidRPr="00142A31">
        <w:rPr>
          <w:b/>
          <w:bCs/>
          <w:sz w:val="22"/>
          <w:szCs w:val="22"/>
        </w:rPr>
        <w:t xml:space="preserve"> </w:t>
      </w:r>
      <w:r w:rsidR="00A426FA">
        <w:rPr>
          <w:b/>
          <w:bCs/>
          <w:sz w:val="22"/>
          <w:szCs w:val="22"/>
        </w:rPr>
        <w:t>5</w:t>
      </w:r>
      <w:r w:rsidRPr="006B0D23">
        <w:rPr>
          <w:b/>
          <w:bCs/>
          <w:sz w:val="22"/>
          <w:szCs w:val="22"/>
        </w:rPr>
        <w:t xml:space="preserve"> punktó</w:t>
      </w:r>
      <w:r w:rsidR="00A426FA">
        <w:rPr>
          <w:b/>
          <w:bCs/>
          <w:sz w:val="22"/>
          <w:szCs w:val="22"/>
        </w:rPr>
        <w:t>w</w:t>
      </w:r>
      <w:r w:rsidRPr="00616E27">
        <w:rPr>
          <w:sz w:val="22"/>
          <w:szCs w:val="22"/>
        </w:rPr>
        <w:t xml:space="preserve">, łącznie maksymalnie </w:t>
      </w:r>
      <w:r w:rsidR="00A426FA">
        <w:rPr>
          <w:b/>
          <w:bCs/>
          <w:sz w:val="22"/>
          <w:szCs w:val="22"/>
        </w:rPr>
        <w:t>10</w:t>
      </w:r>
      <w:r w:rsidRPr="006B0D23">
        <w:rPr>
          <w:b/>
          <w:bCs/>
          <w:sz w:val="22"/>
          <w:szCs w:val="22"/>
        </w:rPr>
        <w:t xml:space="preserve"> punktów</w:t>
      </w:r>
      <w:r w:rsidRPr="00142A31">
        <w:rPr>
          <w:sz w:val="22"/>
          <w:szCs w:val="22"/>
        </w:rPr>
        <w:t>.</w:t>
      </w:r>
      <w:r w:rsidRPr="00616E27">
        <w:rPr>
          <w:sz w:val="22"/>
          <w:szCs w:val="22"/>
        </w:rPr>
        <w:t xml:space="preserve"> Parametry punktowane:</w:t>
      </w:r>
    </w:p>
    <w:p w14:paraId="074773E6" w14:textId="221167FF" w:rsidR="00A426FA" w:rsidRPr="00A426FA" w:rsidRDefault="00A426FA" w:rsidP="00A426FA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rFonts w:asciiTheme="majorHAnsi" w:hAnsiTheme="majorHAnsi"/>
          <w:b/>
          <w:bCs/>
          <w:sz w:val="22"/>
          <w:szCs w:val="22"/>
        </w:rPr>
      </w:pPr>
      <w:r w:rsidRPr="00A426FA">
        <w:rPr>
          <w:rFonts w:asciiTheme="majorHAnsi" w:hAnsiTheme="majorHAnsi"/>
          <w:b/>
          <w:bCs/>
          <w:sz w:val="22"/>
          <w:szCs w:val="22"/>
        </w:rPr>
        <w:t>Minimalna długość robocza kompatybilnych cewników balonowych 135 cm (maksymalnie 5 punktów)</w:t>
      </w:r>
    </w:p>
    <w:p w14:paraId="0264CD22" w14:textId="5C7778BB" w:rsidR="00A426FA" w:rsidRPr="00A426FA" w:rsidRDefault="00A426FA" w:rsidP="00A426FA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rFonts w:asciiTheme="majorHAnsi" w:hAnsiTheme="majorHAnsi"/>
          <w:b/>
          <w:bCs/>
          <w:sz w:val="22"/>
          <w:szCs w:val="22"/>
        </w:rPr>
      </w:pPr>
      <w:r w:rsidRPr="00A426FA">
        <w:rPr>
          <w:rFonts w:asciiTheme="majorHAnsi" w:hAnsiTheme="majorHAnsi"/>
          <w:b/>
          <w:bCs/>
          <w:sz w:val="22"/>
          <w:szCs w:val="22"/>
        </w:rPr>
        <w:t>Maksymalna waga generatora 3 kg (maksymalnie 5 punktów)</w:t>
      </w:r>
    </w:p>
    <w:p w14:paraId="0E6E9745" w14:textId="73D81C3B" w:rsidR="00C6629A" w:rsidRDefault="00C6629A" w:rsidP="00F12AC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sz w:val="22"/>
          <w:szCs w:val="22"/>
        </w:rPr>
      </w:pPr>
    </w:p>
    <w:p w14:paraId="77BE6C41" w14:textId="43635B2B" w:rsidR="00F12AC1" w:rsidRDefault="004D48AC" w:rsidP="00F12AC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>W kryterium „Ekologiczne</w:t>
      </w:r>
      <w:r w:rsidR="00F12AC1" w:rsidRPr="007A6660">
        <w:rPr>
          <w:rFonts w:ascii="Aptos Display" w:hAnsi="Aptos Display"/>
          <w:sz w:val="22"/>
          <w:szCs w:val="22"/>
        </w:rPr>
        <w:t xml:space="preserve"> opakowanie produktu</w:t>
      </w:r>
      <w:r w:rsidR="00F12AC1" w:rsidRPr="008C0142">
        <w:rPr>
          <w:rFonts w:ascii="Aptos Display" w:hAnsi="Aptos Display"/>
          <w:sz w:val="22"/>
          <w:szCs w:val="22"/>
        </w:rPr>
        <w:t>” przyznawana będzie w następujący sposób:</w:t>
      </w:r>
    </w:p>
    <w:p w14:paraId="5F4BF10C" w14:textId="2BC24DE0" w:rsidR="00F12AC1" w:rsidRPr="007A6660" w:rsidRDefault="00F12AC1" w:rsidP="00F12AC1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>„</w:t>
      </w:r>
      <w:r w:rsidRPr="007A6660">
        <w:rPr>
          <w:rFonts w:ascii="Aptos Display" w:hAnsi="Aptos Display"/>
          <w:sz w:val="22"/>
          <w:szCs w:val="22"/>
        </w:rPr>
        <w:t>Deklaruję zastosowanie opakowania zgodnego z kryterium środowiskowym – TAK/NIE”.</w:t>
      </w:r>
    </w:p>
    <w:p w14:paraId="7F6B47E0" w14:textId="2CEFFE91" w:rsidR="00F12AC1" w:rsidRDefault="00F12AC1" w:rsidP="00F12AC1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………………………………………….. </w:t>
      </w:r>
      <w:r w:rsidRPr="007A6660">
        <w:rPr>
          <w:rFonts w:ascii="Aptos Display" w:hAnsi="Aptos Display"/>
          <w:sz w:val="22"/>
          <w:szCs w:val="22"/>
        </w:rPr>
        <w:t>(wypełnić</w:t>
      </w:r>
      <w:r>
        <w:rPr>
          <w:rFonts w:ascii="Aptos Display" w:hAnsi="Aptos Display"/>
          <w:sz w:val="22"/>
          <w:szCs w:val="22"/>
        </w:rPr>
        <w:t>:</w:t>
      </w:r>
      <w:r w:rsidRPr="007A6660">
        <w:rPr>
          <w:rFonts w:ascii="Aptos Display" w:hAnsi="Aptos Display"/>
          <w:sz w:val="22"/>
          <w:szCs w:val="22"/>
        </w:rPr>
        <w:t xml:space="preserve"> TAK/NIE)</w:t>
      </w:r>
      <w:r>
        <w:rPr>
          <w:rFonts w:ascii="Aptos Display" w:hAnsi="Aptos Display"/>
          <w:sz w:val="22"/>
          <w:szCs w:val="22"/>
        </w:rPr>
        <w:t>.</w:t>
      </w:r>
    </w:p>
    <w:p w14:paraId="53236442" w14:textId="77777777" w:rsidR="008F26E2" w:rsidRDefault="008F26E2" w:rsidP="00F12AC1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2034E0F6" w14:textId="0DD714F6" w:rsidR="00C86FAA" w:rsidRPr="00345710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  <w:r w:rsidRPr="00345710">
        <w:rPr>
          <w:rFonts w:ascii="Aptos Display" w:hAnsi="Aptos Display"/>
          <w:sz w:val="22"/>
          <w:szCs w:val="22"/>
        </w:rPr>
        <w:t>Oświadczam, że w ramach realizacji przedmiotowego zamówienia zobowiązuję się spełniać wymogi w</w:t>
      </w:r>
      <w:r w:rsidR="008F26E2">
        <w:rPr>
          <w:rFonts w:ascii="Aptos Display" w:hAnsi="Aptos Display"/>
          <w:sz w:val="22"/>
          <w:szCs w:val="22"/>
        </w:rPr>
        <w:t> </w:t>
      </w:r>
      <w:r w:rsidRPr="00345710">
        <w:rPr>
          <w:rFonts w:ascii="Aptos Display" w:hAnsi="Aptos Display"/>
          <w:sz w:val="22"/>
          <w:szCs w:val="22"/>
        </w:rPr>
        <w:t>oparciu o wypełnienie zasady DNSH (nie czyń poważnej szkody), w rozumieniu art. 17 rozporządzenia (UE) nr 2020/852.</w:t>
      </w:r>
    </w:p>
    <w:p w14:paraId="5BE76BDE" w14:textId="77777777" w:rsidR="00C86FAA" w:rsidRPr="00345710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696F4422" w14:textId="3C4C7804" w:rsidR="005A4768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00CC598D">
        <w:rPr>
          <w:rFonts w:eastAsia="Calibri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CC598D" w:rsidRPr="00CC598D" w14:paraId="6812AAD9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1B4769F6" w14:textId="46A9D845" w:rsidR="00CC598D" w:rsidRPr="00CC598D" w:rsidRDefault="008F26E2" w:rsidP="008F26E2">
            <w:pPr>
              <w:pStyle w:val="Bezodstpw"/>
              <w:spacing w:line="276" w:lineRule="auto"/>
            </w:pPr>
            <w:r>
              <w:t>P</w:t>
            </w:r>
            <w:r w:rsidR="00CC598D" w:rsidRPr="00CC598D">
              <w:t>rzedmiot zamówienia zostanie dostarczony w terminie</w:t>
            </w:r>
          </w:p>
        </w:tc>
        <w:tc>
          <w:tcPr>
            <w:tcW w:w="2119" w:type="dxa"/>
            <w:vAlign w:val="center"/>
          </w:tcPr>
          <w:p w14:paraId="53D9DD7B" w14:textId="559F3199" w:rsidR="00CC598D" w:rsidRPr="0035559B" w:rsidRDefault="00CC598D" w:rsidP="0035559B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746EA7C0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2F3127A4" w14:textId="68F3BBF4" w:rsidR="00CC598D" w:rsidRPr="00CC598D" w:rsidRDefault="008F26E2" w:rsidP="008F26E2">
            <w:pPr>
              <w:pStyle w:val="Bezodstpw"/>
              <w:spacing w:line="276" w:lineRule="auto"/>
            </w:pPr>
            <w:r>
              <w:rPr>
                <w:color w:val="000000" w:themeColor="text1"/>
              </w:rPr>
              <w:t>P</w:t>
            </w:r>
            <w:r w:rsidR="00CC598D" w:rsidRPr="00CC598D">
              <w:rPr>
                <w:color w:val="000000" w:themeColor="text1"/>
              </w:rPr>
              <w:t>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0BCA8C22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4FE6B268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542661D1" w14:textId="77777777" w:rsidR="00CC598D" w:rsidRPr="00CC598D" w:rsidRDefault="00CC598D" w:rsidP="008F26E2">
            <w:pPr>
              <w:pStyle w:val="Bezodstpw"/>
              <w:spacing w:line="276" w:lineRule="auto"/>
            </w:pPr>
            <w:r w:rsidRPr="00CC598D">
              <w:t>odpowiadam/-y za dostawę i rozładunek</w:t>
            </w:r>
          </w:p>
        </w:tc>
        <w:tc>
          <w:tcPr>
            <w:tcW w:w="2119" w:type="dxa"/>
            <w:vAlign w:val="center"/>
          </w:tcPr>
          <w:p w14:paraId="5F836C82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1FADC32A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6057314C" w14:textId="347CD8D5" w:rsidR="00CC598D" w:rsidRPr="00CC598D" w:rsidRDefault="00CC598D" w:rsidP="008F26E2">
            <w:pPr>
              <w:pStyle w:val="Bezodstpw"/>
              <w:spacing w:line="276" w:lineRule="auto"/>
            </w:pPr>
            <w:r w:rsidRPr="00CC598D">
              <w:t xml:space="preserve">wszystkie elementy/urządzania zostaną zapakowane </w:t>
            </w:r>
            <w:r w:rsidRPr="00CC598D">
              <w:rPr>
                <w:color w:val="000000" w:themeColor="text1"/>
              </w:rPr>
              <w:t xml:space="preserve">w opakowanie fabryczne (producenta) i zabezpieczone </w:t>
            </w:r>
            <w:r w:rsidRPr="00CC598D">
              <w:t xml:space="preserve">w sposób uniemożliwiający ich uszkodzenie podczas transportu. Za jakiekolwiek uszkodzenia </w:t>
            </w:r>
            <w:r w:rsidR="008F26E2">
              <w:t>P</w:t>
            </w:r>
            <w:r w:rsidRPr="00CC598D">
              <w:t xml:space="preserve">rzedmiotu zamówienia podczas transportu odpowiedzialność ponosi </w:t>
            </w:r>
            <w:r w:rsidR="00394D19">
              <w:t>Sprzedający</w:t>
            </w:r>
          </w:p>
        </w:tc>
        <w:tc>
          <w:tcPr>
            <w:tcW w:w="2119" w:type="dxa"/>
            <w:vAlign w:val="center"/>
          </w:tcPr>
          <w:p w14:paraId="0C0B1192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2C1C07A4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6824F3C7" w14:textId="6CC961C6" w:rsidR="00CC598D" w:rsidRPr="00CC598D" w:rsidRDefault="00CC598D" w:rsidP="008F26E2">
            <w:pPr>
              <w:pStyle w:val="Bezodstpw"/>
              <w:spacing w:line="276" w:lineRule="auto"/>
            </w:pPr>
            <w:r w:rsidRPr="00CC598D">
              <w:rPr>
                <w:color w:val="000000" w:themeColor="text1"/>
              </w:rPr>
              <w:t>urządzenia zostaną dostarczone i zainstalowane w lokalizacji i</w:t>
            </w:r>
            <w:r w:rsidR="008F26E2">
              <w:rPr>
                <w:color w:val="000000" w:themeColor="text1"/>
              </w:rPr>
              <w:t> </w:t>
            </w:r>
            <w:r w:rsidRPr="00CC598D">
              <w:rPr>
                <w:color w:val="000000" w:themeColor="text1"/>
              </w:rPr>
              <w:t xml:space="preserve">pomieszczeniach wskazanych przez </w:t>
            </w:r>
            <w:r w:rsidR="00394D19">
              <w:rPr>
                <w:color w:val="000000" w:themeColor="text1"/>
              </w:rPr>
              <w:t>Kupującego</w:t>
            </w:r>
          </w:p>
        </w:tc>
        <w:tc>
          <w:tcPr>
            <w:tcW w:w="2119" w:type="dxa"/>
            <w:vAlign w:val="center"/>
          </w:tcPr>
          <w:p w14:paraId="6CA90B1B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1AEF8551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4A5DE9BB" w14:textId="2770B1E6" w:rsidR="00CC598D" w:rsidRPr="00CC598D" w:rsidRDefault="00CC598D" w:rsidP="008F26E2">
            <w:pPr>
              <w:spacing w:line="276" w:lineRule="auto"/>
            </w:pPr>
            <w:r w:rsidRPr="00CC598D">
              <w:lastRenderedPageBreak/>
              <w:t xml:space="preserve">pomieszczenia po instalacji </w:t>
            </w:r>
            <w:r w:rsidR="008F26E2">
              <w:t>P</w:t>
            </w:r>
            <w:r w:rsidRPr="00CC598D">
              <w:t>rzedmiotu zamówienia zostaną pozostawione w stanie nie gorszym niż zastany, w tym uprzątnie na swój koszt i ryzyko wszelkie odpady, resztki, śmieci etc.</w:t>
            </w:r>
          </w:p>
        </w:tc>
        <w:tc>
          <w:tcPr>
            <w:tcW w:w="2119" w:type="dxa"/>
            <w:vAlign w:val="center"/>
          </w:tcPr>
          <w:p w14:paraId="0FDC8BE5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5199DD6D" w14:textId="77777777" w:rsidTr="4F4E372E">
        <w:trPr>
          <w:jc w:val="center"/>
        </w:trPr>
        <w:tc>
          <w:tcPr>
            <w:tcW w:w="6941" w:type="dxa"/>
            <w:vAlign w:val="center"/>
          </w:tcPr>
          <w:p w14:paraId="608DFC4A" w14:textId="4AD3FD42" w:rsidR="00CC598D" w:rsidRPr="00CC598D" w:rsidRDefault="00CC598D" w:rsidP="008F26E2">
            <w:pPr>
              <w:pStyle w:val="Bezodstpw"/>
              <w:spacing w:line="276" w:lineRule="auto"/>
              <w:rPr>
                <w:rFonts w:eastAsia="Calibri"/>
              </w:rPr>
            </w:pPr>
            <w:r w:rsidRPr="00CC598D">
              <w:rPr>
                <w:rFonts w:eastAsia="Calibri"/>
              </w:rPr>
              <w:t>w cenie oferty uwzględniono koszt pełnej obsługi serwisowej w</w:t>
            </w:r>
            <w:r w:rsidR="008F26E2">
              <w:rPr>
                <w:rFonts w:eastAsia="Calibri"/>
              </w:rPr>
              <w:t> </w:t>
            </w:r>
            <w:r w:rsidRPr="00CC598D">
              <w:rPr>
                <w:rFonts w:eastAsia="Calibri"/>
              </w:rPr>
              <w:t>okresie gwarancji; obejmującej przeglądy, w tym przegląd w</w:t>
            </w:r>
            <w:r w:rsidR="008F26E2">
              <w:rPr>
                <w:rFonts w:eastAsia="Calibri"/>
              </w:rPr>
              <w:t> </w:t>
            </w:r>
            <w:r w:rsidRPr="00CC598D">
              <w:rPr>
                <w:rFonts w:eastAsia="Calibri"/>
              </w:rPr>
              <w:t>ostatnim miesiącu gwarancji, naprawy gwarancyjne; zawarty w</w:t>
            </w:r>
            <w:r w:rsidR="008F26E2">
              <w:rPr>
                <w:rFonts w:eastAsia="Calibri"/>
              </w:rPr>
              <w:t> </w:t>
            </w:r>
            <w:r w:rsidRPr="00CC598D">
              <w:rPr>
                <w:rFonts w:eastAsia="Calibri"/>
              </w:rPr>
              <w:t xml:space="preserve">cenie </w:t>
            </w:r>
            <w:r w:rsidR="008F26E2">
              <w:rPr>
                <w:rFonts w:eastAsia="Calibri"/>
              </w:rPr>
              <w:t>P</w:t>
            </w:r>
            <w:r w:rsidRPr="00CC598D">
              <w:rPr>
                <w:rFonts w:eastAsia="Calibri"/>
              </w:rPr>
              <w:t>rzedmiotu zamówienia.</w:t>
            </w:r>
          </w:p>
          <w:p w14:paraId="2B1DA78C" w14:textId="7B579A76" w:rsidR="00CC598D" w:rsidRPr="00CC598D" w:rsidRDefault="00CC598D" w:rsidP="008F26E2">
            <w:pPr>
              <w:pStyle w:val="Bezodstpw"/>
              <w:spacing w:line="276" w:lineRule="auto"/>
              <w:rPr>
                <w:rFonts w:eastAsia="Calibri"/>
              </w:rPr>
            </w:pPr>
            <w:r w:rsidRPr="00CC598D">
              <w:rPr>
                <w:rFonts w:eastAsia="Calibri"/>
              </w:rPr>
              <w:t xml:space="preserve">Wszelkie świadczenia realizowane przez </w:t>
            </w:r>
            <w:r w:rsidR="00394D19">
              <w:t>Sprzedającego</w:t>
            </w:r>
            <w:r w:rsidRPr="00CC598D">
              <w:rPr>
                <w:rFonts w:eastAsia="Calibri"/>
              </w:rPr>
              <w:t xml:space="preserve"> w ramach gwarancji będą wykonywane przez osoby posiadające stosowne kwalifikacje.</w:t>
            </w:r>
          </w:p>
        </w:tc>
        <w:tc>
          <w:tcPr>
            <w:tcW w:w="2119" w:type="dxa"/>
            <w:vAlign w:val="center"/>
          </w:tcPr>
          <w:p w14:paraId="2BB1731D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D56081" w:rsidRPr="00CC598D" w14:paraId="0725FF81" w14:textId="77777777" w:rsidTr="4F4E372E">
        <w:trPr>
          <w:jc w:val="center"/>
        </w:trPr>
        <w:tc>
          <w:tcPr>
            <w:tcW w:w="6941" w:type="dxa"/>
            <w:vAlign w:val="center"/>
          </w:tcPr>
          <w:p w14:paraId="1069C4F5" w14:textId="006C5E28" w:rsidR="00D56081" w:rsidRPr="00CC598D" w:rsidRDefault="00D56081" w:rsidP="008F26E2">
            <w:pPr>
              <w:pStyle w:val="Bezodstpw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wszystkie licencje na użytkowanie oprogramowania objętego Przedmiotem zamówienia są bezterminowe</w:t>
            </w:r>
          </w:p>
        </w:tc>
        <w:tc>
          <w:tcPr>
            <w:tcW w:w="2119" w:type="dxa"/>
            <w:vAlign w:val="center"/>
          </w:tcPr>
          <w:p w14:paraId="44B5A273" w14:textId="6F243977" w:rsidR="00D56081" w:rsidRPr="00CC598D" w:rsidRDefault="00D56081" w:rsidP="00A16DB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0EC2F3A1" w14:textId="77777777" w:rsidTr="4F4E372E">
        <w:trPr>
          <w:jc w:val="center"/>
        </w:trPr>
        <w:tc>
          <w:tcPr>
            <w:tcW w:w="6941" w:type="dxa"/>
            <w:vAlign w:val="center"/>
          </w:tcPr>
          <w:p w14:paraId="03E767B2" w14:textId="56D28F6F" w:rsidR="00EC6305" w:rsidRPr="00CC598D" w:rsidRDefault="00CC598D" w:rsidP="008F26E2">
            <w:pPr>
              <w:spacing w:line="276" w:lineRule="auto"/>
            </w:pPr>
            <w:r w:rsidRPr="00CC598D">
              <w:t>zapewniamy autoryzowany serwis na terenie Polski</w:t>
            </w:r>
          </w:p>
        </w:tc>
        <w:tc>
          <w:tcPr>
            <w:tcW w:w="2119" w:type="dxa"/>
            <w:vAlign w:val="center"/>
          </w:tcPr>
          <w:p w14:paraId="5F81B9D4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2D644CDA" w14:textId="77777777" w:rsidTr="4F4E372E">
        <w:trPr>
          <w:jc w:val="center"/>
        </w:trPr>
        <w:tc>
          <w:tcPr>
            <w:tcW w:w="6941" w:type="dxa"/>
            <w:vAlign w:val="center"/>
          </w:tcPr>
          <w:p w14:paraId="68091365" w14:textId="41A7AB16" w:rsidR="00CC598D" w:rsidRPr="00CC598D" w:rsidRDefault="00CC598D" w:rsidP="008F26E2">
            <w:pPr>
              <w:spacing w:line="276" w:lineRule="auto"/>
            </w:pPr>
            <w:r w:rsidRPr="00CC598D">
              <w:t>instrukcje obsługi urządzenia w języku polskim oraz w języku angielskim (jeżeli posiada) – zostaną dostarczona wraz z</w:t>
            </w:r>
            <w:r w:rsidR="008F26E2">
              <w:t> </w:t>
            </w:r>
            <w:r w:rsidRPr="00CC598D">
              <w:t>urządzeniami w formie papierowej oraz elektronicznej</w:t>
            </w:r>
          </w:p>
        </w:tc>
        <w:tc>
          <w:tcPr>
            <w:tcW w:w="2119" w:type="dxa"/>
            <w:vAlign w:val="center"/>
          </w:tcPr>
          <w:p w14:paraId="3F39F477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5820EA45" w14:textId="77777777" w:rsidTr="4F4E372E">
        <w:trPr>
          <w:jc w:val="center"/>
        </w:trPr>
        <w:tc>
          <w:tcPr>
            <w:tcW w:w="6941" w:type="dxa"/>
            <w:vAlign w:val="center"/>
          </w:tcPr>
          <w:p w14:paraId="7BE515F1" w14:textId="413B67BD" w:rsidR="00CC598D" w:rsidRPr="00CC598D" w:rsidRDefault="00CC598D" w:rsidP="008F26E2">
            <w:pPr>
              <w:spacing w:line="276" w:lineRule="auto"/>
            </w:pPr>
            <w:r w:rsidRPr="00CC598D">
              <w:t xml:space="preserve">w ramach realizacji zamówienia przeprowadzimy szkolenia pracowników </w:t>
            </w:r>
            <w:r w:rsidR="00394D19">
              <w:t>Kupującego</w:t>
            </w:r>
            <w:r w:rsidRPr="00CC598D">
              <w:t xml:space="preserve"> zgodnie z wymogami opisanymi w</w:t>
            </w:r>
            <w:r w:rsidR="008F26E2">
              <w:t> </w:t>
            </w:r>
            <w:r w:rsidRPr="00CC598D">
              <w:t>Zapytaniu ofertowym</w:t>
            </w:r>
          </w:p>
        </w:tc>
        <w:tc>
          <w:tcPr>
            <w:tcW w:w="2119" w:type="dxa"/>
            <w:vAlign w:val="center"/>
          </w:tcPr>
          <w:p w14:paraId="1E87BB15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</w:tbl>
    <w:p w14:paraId="01C84A83" w14:textId="77777777" w:rsidR="00CC598D" w:rsidRPr="0035559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35559B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4441A08A" w14:textId="77777777" w:rsidR="00F50E55" w:rsidRPr="00CC598D" w:rsidRDefault="00F50E55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561898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CC598D" w:rsidRPr="00CC598D" w14:paraId="4D512FA3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AFA4115" w14:textId="4DEA6E22" w:rsidR="00CC598D" w:rsidRPr="008F26E2" w:rsidRDefault="00CC598D" w:rsidP="008F26E2">
            <w:pPr>
              <w:spacing w:line="276" w:lineRule="auto"/>
              <w:rPr>
                <w:rFonts w:eastAsia="Times New Roman" w:cstheme="minorHAnsi"/>
                <w:color w:val="000000"/>
              </w:rPr>
            </w:pPr>
            <w:r w:rsidRPr="008F26E2">
              <w:rPr>
                <w:rFonts w:eastAsia="Times New Roman" w:cstheme="minorHAnsi"/>
                <w:color w:val="000000"/>
              </w:rPr>
              <w:t xml:space="preserve">Załącznik nr 1 do </w:t>
            </w:r>
            <w:r w:rsidR="00EC6305" w:rsidRPr="008F26E2">
              <w:rPr>
                <w:rFonts w:eastAsia="Times New Roman" w:cstheme="minorHAnsi"/>
                <w:color w:val="000000"/>
              </w:rPr>
              <w:t>o</w:t>
            </w:r>
            <w:r w:rsidRPr="008F26E2">
              <w:rPr>
                <w:rFonts w:eastAsia="Times New Roman" w:cstheme="minorHAnsi"/>
                <w:color w:val="000000"/>
              </w:rPr>
              <w:t>ferty – uzupełniony zgodnie z wymaganiami Załącznik</w:t>
            </w:r>
            <w:r w:rsidR="002D3F10" w:rsidRPr="008F26E2">
              <w:rPr>
                <w:rFonts w:eastAsia="Times New Roman" w:cstheme="minorHAnsi"/>
                <w:color w:val="000000"/>
              </w:rPr>
              <w:t>a</w:t>
            </w:r>
            <w:r w:rsidRPr="008F26E2">
              <w:rPr>
                <w:rFonts w:eastAsia="Times New Roman" w:cstheme="minorHAnsi"/>
                <w:color w:val="000000"/>
              </w:rPr>
              <w:t xml:space="preserve"> nr 1 do zapytania ofertowego </w:t>
            </w:r>
            <w:r w:rsidR="008F26E2">
              <w:rPr>
                <w:rFonts w:eastAsia="Times New Roman" w:cstheme="minorHAnsi"/>
                <w:color w:val="000000"/>
              </w:rPr>
              <w:t>–</w:t>
            </w:r>
            <w:r w:rsidRPr="008F26E2">
              <w:rPr>
                <w:rFonts w:eastAsia="Times New Roman" w:cstheme="minorHAnsi"/>
                <w:color w:val="000000"/>
              </w:rPr>
              <w:t xml:space="preserve"> Szczegółowy </w:t>
            </w:r>
            <w:r w:rsidR="008F26E2">
              <w:rPr>
                <w:rFonts w:eastAsia="Times New Roman" w:cstheme="minorHAnsi"/>
                <w:color w:val="000000"/>
              </w:rPr>
              <w:t>O</w:t>
            </w:r>
            <w:r w:rsidRPr="008F26E2">
              <w:rPr>
                <w:rFonts w:eastAsia="Times New Roman" w:cstheme="minorHAnsi"/>
                <w:color w:val="000000"/>
              </w:rPr>
              <w:t xml:space="preserve">pis </w:t>
            </w:r>
            <w:r w:rsidR="008F26E2">
              <w:rPr>
                <w:rFonts w:eastAsia="Times New Roman" w:cstheme="minorHAnsi"/>
                <w:color w:val="000000"/>
              </w:rPr>
              <w:t>P</w:t>
            </w:r>
            <w:r w:rsidRPr="008F26E2">
              <w:rPr>
                <w:rFonts w:eastAsia="Times New Roman" w:cstheme="minorHAnsi"/>
                <w:color w:val="000000"/>
              </w:rPr>
              <w:t xml:space="preserve">rzedmiotu </w:t>
            </w:r>
            <w:r w:rsidR="008F26E2">
              <w:rPr>
                <w:rFonts w:eastAsia="Times New Roman" w:cstheme="minorHAnsi"/>
                <w:color w:val="000000"/>
              </w:rPr>
              <w:t>z</w:t>
            </w:r>
            <w:r w:rsidRPr="008F26E2">
              <w:rPr>
                <w:rFonts w:eastAsia="Times New Roman" w:cstheme="minorHAnsi"/>
                <w:color w:val="000000"/>
              </w:rPr>
              <w:t>amówienia</w:t>
            </w:r>
          </w:p>
        </w:tc>
        <w:tc>
          <w:tcPr>
            <w:tcW w:w="2119" w:type="dxa"/>
            <w:vAlign w:val="center"/>
          </w:tcPr>
          <w:p w14:paraId="5D9F8F81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  <w:tr w:rsidR="00CC598D" w:rsidRPr="00CC598D" w14:paraId="57E5C9D4" w14:textId="77777777" w:rsidTr="008F26E2">
        <w:trPr>
          <w:jc w:val="center"/>
        </w:trPr>
        <w:tc>
          <w:tcPr>
            <w:tcW w:w="6941" w:type="dxa"/>
            <w:vAlign w:val="center"/>
          </w:tcPr>
          <w:p w14:paraId="3E9D7002" w14:textId="274EC9D3" w:rsidR="002D3F10" w:rsidRPr="008F26E2" w:rsidRDefault="00CC598D" w:rsidP="008F26E2">
            <w:pPr>
              <w:spacing w:line="276" w:lineRule="auto"/>
              <w:rPr>
                <w:rFonts w:cstheme="minorHAnsi"/>
              </w:rPr>
            </w:pPr>
            <w:r w:rsidRPr="008F26E2">
              <w:rPr>
                <w:rFonts w:cstheme="minorHAnsi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38DED6DE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</w:tbl>
    <w:p w14:paraId="257CB949" w14:textId="77777777" w:rsidR="00CC598D" w:rsidRPr="0035559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35559B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0BE6C093" w14:textId="77777777" w:rsidR="002D3F10" w:rsidRPr="001710D2" w:rsidRDefault="002D3F10" w:rsidP="00A16DBD">
      <w:pPr>
        <w:spacing w:after="0" w:line="276" w:lineRule="auto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03B92F8F" w14:textId="77777777" w:rsidR="00CC598D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4323E516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726220DE" w14:textId="65C3FB6A" w:rsidR="00CC598D" w:rsidRPr="00CC598D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dysponuje uprawnieniami niezbędnymi do prawidłowej realizacji zamówienia,</w:t>
      </w:r>
    </w:p>
    <w:p w14:paraId="3993CD06" w14:textId="6EF358A4" w:rsidR="00CC598D" w:rsidRPr="00CC598D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eastAsia="Calibri" w:cstheme="minorHAnsi"/>
          <w:b/>
          <w:bCs/>
          <w:kern w:val="0"/>
          <w:sz w:val="22"/>
          <w:szCs w:val="22"/>
          <w:u w:val="single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posiada </w:t>
      </w:r>
      <w:r w:rsidR="00CC598D" w:rsidRPr="00CC598D">
        <w:rPr>
          <w:rFonts w:cstheme="minorHAnsi"/>
          <w:bCs/>
          <w:sz w:val="22"/>
          <w:szCs w:val="22"/>
        </w:rPr>
        <w:t xml:space="preserve">doświadczenie w realizacji zamówień o zbliżonych parametrach co </w:t>
      </w:r>
      <w:r w:rsidR="008F26E2">
        <w:rPr>
          <w:rFonts w:cstheme="minorHAnsi"/>
          <w:bCs/>
          <w:sz w:val="22"/>
          <w:szCs w:val="22"/>
        </w:rPr>
        <w:t>P</w:t>
      </w:r>
      <w:r w:rsidR="00CC598D" w:rsidRPr="00CC598D">
        <w:rPr>
          <w:rFonts w:cstheme="minorHAnsi"/>
          <w:bCs/>
          <w:sz w:val="22"/>
          <w:szCs w:val="22"/>
        </w:rPr>
        <w:t xml:space="preserve">rzedmiot </w:t>
      </w:r>
      <w:r w:rsidR="008F26E2">
        <w:rPr>
          <w:rFonts w:cstheme="minorHAnsi"/>
          <w:bCs/>
          <w:sz w:val="22"/>
          <w:szCs w:val="22"/>
        </w:rPr>
        <w:t>z</w:t>
      </w:r>
      <w:r w:rsidR="00CC598D" w:rsidRPr="00CC598D">
        <w:rPr>
          <w:rFonts w:cstheme="minorHAnsi"/>
          <w:bCs/>
          <w:sz w:val="22"/>
          <w:szCs w:val="22"/>
        </w:rPr>
        <w:t>amówienia,</w:t>
      </w:r>
    </w:p>
    <w:p w14:paraId="762D3A11" w14:textId="45AD3724" w:rsidR="00CC598D" w:rsidRPr="00CC598D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dysponuje zapleczem technicznym niezbędnym do prawidłowego wykonania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zamówienia,</w:t>
      </w:r>
    </w:p>
    <w:p w14:paraId="401984AE" w14:textId="45B6BD02" w:rsidR="00CC598D" w:rsidRPr="00CC598D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dysponuje </w:t>
      </w:r>
      <w:r w:rsidR="00CC598D" w:rsidRPr="00CC598D">
        <w:rPr>
          <w:rFonts w:cstheme="minorHAnsi"/>
          <w:bCs/>
          <w:sz w:val="22"/>
          <w:szCs w:val="22"/>
        </w:rPr>
        <w:t>personelem posiadającym kwalifikacje niezbędne do prawidłowej realizacji zamówienia</w:t>
      </w:r>
      <w:r w:rsidR="00CC598D" w:rsidRPr="00CC598D">
        <w:rPr>
          <w:rFonts w:cstheme="minorHAnsi"/>
          <w:i/>
          <w:sz w:val="22"/>
          <w:szCs w:val="22"/>
        </w:rPr>
        <w:t>,</w:t>
      </w:r>
    </w:p>
    <w:p w14:paraId="4E3748F9" w14:textId="02D66AB8" w:rsidR="00F04511" w:rsidRPr="0035559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znajduje się w sytuacji ekonomicznej</w:t>
      </w:r>
      <w:r w:rsidR="00CC598D" w:rsidRPr="00CC598D">
        <w:rPr>
          <w:rFonts w:cstheme="minorHAnsi"/>
          <w:sz w:val="22"/>
          <w:szCs w:val="22"/>
        </w:rPr>
        <w:t xml:space="preserve"> i finansowej zapewniającej prawidłową realizację zamówienia, w szczególności nie znajduje się w stanie upadłości, restrukturyzacji lub likwidacji</w:t>
      </w:r>
      <w:r w:rsidR="00F04511">
        <w:rPr>
          <w:rFonts w:cstheme="minorHAnsi"/>
          <w:sz w:val="22"/>
          <w:szCs w:val="22"/>
        </w:rPr>
        <w:t>.</w:t>
      </w:r>
    </w:p>
    <w:p w14:paraId="77171352" w14:textId="77777777" w:rsidR="00CC598D" w:rsidRPr="00452F85" w:rsidRDefault="00CC598D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38679A15" w14:textId="2CCE9D50" w:rsidR="002D3F10" w:rsidRPr="00452F85" w:rsidRDefault="00452F85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>
        <w:rPr>
          <w:rFonts w:eastAsia="Calibri" w:cstheme="minorHAnsi"/>
          <w:iCs/>
          <w:kern w:val="0"/>
          <w:sz w:val="22"/>
          <w:szCs w:val="22"/>
          <w14:ligatures w14:val="none"/>
        </w:rPr>
        <w:t>….</w:t>
      </w:r>
      <w:r w:rsidRPr="00452F85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……………………………….……………….………………………………………………..……</w:t>
      </w:r>
    </w:p>
    <w:p w14:paraId="1302BCC8" w14:textId="53972298" w:rsidR="0035559B" w:rsidRDefault="002D3F10" w:rsidP="006F2482">
      <w:pPr>
        <w:spacing w:after="0" w:line="276" w:lineRule="auto"/>
        <w:jc w:val="right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  <w:r w:rsidR="0035559B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br w:type="page"/>
      </w:r>
    </w:p>
    <w:p w14:paraId="58629B2D" w14:textId="2419F618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lastRenderedPageBreak/>
        <w:t>Jednocześnie oświadczamy, że</w:t>
      </w:r>
      <w:r w:rsidRPr="00CC598D">
        <w:rPr>
          <w:rFonts w:eastAsia="Calibri" w:cstheme="minorHAnsi"/>
          <w:kern w:val="0"/>
          <w:sz w:val="22"/>
          <w:szCs w:val="22"/>
          <w:u w:val="single"/>
          <w14:ligatures w14:val="none"/>
        </w:rPr>
        <w:t>:</w:t>
      </w:r>
    </w:p>
    <w:p w14:paraId="59E7E9E2" w14:textId="22FB3ED1" w:rsidR="00CC598D" w:rsidRPr="00CC598D" w:rsidRDefault="00C86FAA" w:rsidP="00A16DBD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zapoznał się z dokumentacją postępowania ofertowego i akceptuje warunki postępowania,</w:t>
      </w:r>
    </w:p>
    <w:p w14:paraId="31046974" w14:textId="3C2EDA12" w:rsidR="00CC598D" w:rsidRPr="00CC598D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uzyskał informacje niezbędne do prawidłowego przygotowania oferty,</w:t>
      </w:r>
    </w:p>
    <w:p w14:paraId="114E65A1" w14:textId="28129983" w:rsidR="00CC598D" w:rsidRPr="00CC598D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przedmiot oferty jest w pełni zgodny z opisem </w:t>
      </w:r>
      <w:r w:rsidR="008F26E2">
        <w:rPr>
          <w:rFonts w:eastAsia="Calibri" w:cstheme="minorHAnsi"/>
          <w:kern w:val="0"/>
          <w:sz w:val="22"/>
          <w:szCs w:val="22"/>
          <w14:ligatures w14:val="none"/>
        </w:rPr>
        <w:t>P</w:t>
      </w:r>
      <w:r w:rsidRPr="00CC598D">
        <w:rPr>
          <w:rFonts w:eastAsia="Calibri" w:cstheme="minorHAnsi"/>
          <w:kern w:val="0"/>
          <w:sz w:val="22"/>
          <w:szCs w:val="22"/>
          <w14:ligatures w14:val="none"/>
        </w:rPr>
        <w:t>rzedmiotu zamówienia i pozostałymi warunkami Zapytania ofertowego,</w:t>
      </w:r>
    </w:p>
    <w:p w14:paraId="74EC31BE" w14:textId="38639B5A" w:rsidR="00CC598D" w:rsidRPr="00CC598D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cena wpisana do </w:t>
      </w:r>
      <w:r w:rsidR="008F26E2">
        <w:rPr>
          <w:rFonts w:eastAsia="Calibri" w:cstheme="minorHAnsi"/>
          <w:kern w:val="0"/>
          <w:sz w:val="22"/>
          <w:szCs w:val="22"/>
          <w14:ligatures w14:val="none"/>
        </w:rPr>
        <w:t>F</w:t>
      </w:r>
      <w:r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ormularza ofertowego obejmuje wynagrodzenie za wszystkie obowiązki przyszłego </w:t>
      </w:r>
      <w:r w:rsidR="00394D19">
        <w:rPr>
          <w:rFonts w:eastAsia="Calibri" w:cstheme="minorHAnsi"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, niezbędne do zrealizowania </w:t>
      </w:r>
      <w:r w:rsidR="008F26E2">
        <w:rPr>
          <w:rFonts w:eastAsia="Calibri" w:cstheme="minorHAnsi"/>
          <w:kern w:val="0"/>
          <w:sz w:val="22"/>
          <w:szCs w:val="22"/>
          <w14:ligatures w14:val="none"/>
        </w:rPr>
        <w:t>P</w:t>
      </w:r>
      <w:r w:rsidRPr="00CC598D">
        <w:rPr>
          <w:rFonts w:eastAsia="Calibri" w:cstheme="minorHAnsi"/>
          <w:kern w:val="0"/>
          <w:sz w:val="22"/>
          <w:szCs w:val="22"/>
          <w14:ligatures w14:val="none"/>
        </w:rPr>
        <w:t>rzedmiotu zamówienia</w:t>
      </w:r>
      <w:r w:rsidRPr="00CC598D">
        <w:rPr>
          <w:rFonts w:cstheme="minorHAnsi"/>
          <w:sz w:val="22"/>
          <w:szCs w:val="22"/>
        </w:rPr>
        <w:t>,</w:t>
      </w:r>
    </w:p>
    <w:p w14:paraId="243D3CB6" w14:textId="34D011CB" w:rsidR="00CC598D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/>
          <w:kern w:val="0"/>
          <w:sz w:val="22"/>
          <w:szCs w:val="22"/>
          <w14:ligatures w14:val="none"/>
        </w:rPr>
        <w:t xml:space="preserve"> uważa się za związanego ofertą przez okres 30 dni, licząc od dnia, w którym upływa termin składania ofert</w:t>
      </w:r>
      <w:r w:rsidR="0035559B">
        <w:rPr>
          <w:rFonts w:eastAsia="Calibri"/>
          <w:kern w:val="0"/>
          <w:sz w:val="22"/>
          <w:szCs w:val="22"/>
          <w14:ligatures w14:val="none"/>
        </w:rPr>
        <w:t>,</w:t>
      </w:r>
    </w:p>
    <w:p w14:paraId="6E724843" w14:textId="347D844B" w:rsidR="008846E9" w:rsidRPr="008846E9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sz w:val="22"/>
          <w:szCs w:val="22"/>
        </w:rPr>
      </w:pPr>
      <w:r w:rsidRPr="17345227">
        <w:rPr>
          <w:rFonts w:eastAsia="Calibri"/>
          <w:sz w:val="22"/>
          <w:szCs w:val="22"/>
        </w:rPr>
        <w:t>Sprzedający</w:t>
      </w:r>
      <w:r w:rsidR="008846E9" w:rsidRPr="17345227">
        <w:rPr>
          <w:rFonts w:eastAsia="Calibri"/>
          <w:sz w:val="22"/>
          <w:szCs w:val="22"/>
        </w:rPr>
        <w:t xml:space="preserve"> oświadcza, iż nie zachodzą co do niego okoliczności opisane w pkt. </w:t>
      </w:r>
      <w:r w:rsidR="00192C09" w:rsidRPr="17345227">
        <w:rPr>
          <w:rFonts w:eastAsia="Calibri"/>
          <w:sz w:val="22"/>
          <w:szCs w:val="22"/>
        </w:rPr>
        <w:t>8.</w:t>
      </w:r>
      <w:r w:rsidR="206968A7" w:rsidRPr="17345227">
        <w:rPr>
          <w:rFonts w:eastAsia="Calibri"/>
          <w:sz w:val="22"/>
          <w:szCs w:val="22"/>
        </w:rPr>
        <w:t>6</w:t>
      </w:r>
      <w:r w:rsidR="008846E9" w:rsidRPr="17345227">
        <w:rPr>
          <w:rFonts w:eastAsia="Calibri"/>
          <w:sz w:val="22"/>
          <w:szCs w:val="22"/>
        </w:rPr>
        <w:t xml:space="preserve"> </w:t>
      </w:r>
      <w:r w:rsidR="008F26E2" w:rsidRPr="17345227">
        <w:rPr>
          <w:rFonts w:eastAsia="Calibri"/>
          <w:sz w:val="22"/>
          <w:szCs w:val="22"/>
        </w:rPr>
        <w:t>Z</w:t>
      </w:r>
      <w:r w:rsidR="008846E9" w:rsidRPr="17345227">
        <w:rPr>
          <w:rFonts w:eastAsia="Calibri"/>
          <w:sz w:val="22"/>
          <w:szCs w:val="22"/>
        </w:rPr>
        <w:t>apytania ofertowego</w:t>
      </w:r>
      <w:r w:rsidR="0035559B" w:rsidRPr="17345227">
        <w:rPr>
          <w:rFonts w:eastAsia="Calibri"/>
          <w:sz w:val="22"/>
          <w:szCs w:val="22"/>
        </w:rPr>
        <w:t>,</w:t>
      </w:r>
    </w:p>
    <w:p w14:paraId="5C4EE12A" w14:textId="0A33DE19" w:rsidR="00CC598D" w:rsidRPr="00CC598D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2"/>
          <w:szCs w:val="22"/>
          <w14:ligatures w14:val="none"/>
        </w:rPr>
      </w:pPr>
      <w:r>
        <w:rPr>
          <w:rFonts w:eastAsia="Calibri" w:cstheme="minorHAnsi"/>
          <w:bCs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wyraża zgodę na przetwarzanie jego danych osobowych dla potrzeb niezbędnych do realizacji procesu wyboru ofert, zgodnie z ustawą z dnia 10 maja 2018 r</w:t>
      </w:r>
      <w:r w:rsidR="006F2482">
        <w:rPr>
          <w:rFonts w:eastAsia="Calibri" w:cstheme="minorHAnsi"/>
          <w:bCs/>
          <w:kern w:val="0"/>
          <w:sz w:val="22"/>
          <w:szCs w:val="22"/>
          <w14:ligatures w14:val="none"/>
        </w:rPr>
        <w:t>.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</w:t>
      </w:r>
      <w:r w:rsidR="00CC598D" w:rsidRPr="008846E9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o</w:t>
      </w:r>
      <w:r w:rsidR="006F2482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 </w:t>
      </w:r>
      <w:r w:rsidR="00CC598D" w:rsidRPr="008846E9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ochronie danych osobowych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19DC097" w14:textId="77777777" w:rsidR="00F04511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CC598D">
        <w:rPr>
          <w:rFonts w:eastAsia="Calibri"/>
          <w:kern w:val="0"/>
          <w:sz w:val="22"/>
          <w:szCs w:val="22"/>
          <w14:ligatures w14:val="none"/>
        </w:rPr>
        <w:t xml:space="preserve">Osoby składające podpis na Formularzu ofertowym są upoważnione do złożenia oferty w imieniu </w:t>
      </w:r>
      <w:r w:rsidR="00C86FAA">
        <w:rPr>
          <w:rFonts w:eastAsia="Calibri"/>
          <w:kern w:val="0"/>
          <w:sz w:val="22"/>
          <w:szCs w:val="22"/>
          <w14:ligatures w14:val="none"/>
        </w:rPr>
        <w:t>Sprzedającego</w:t>
      </w:r>
      <w:r w:rsidR="00F04511">
        <w:rPr>
          <w:rFonts w:eastAsia="Calibri"/>
          <w:kern w:val="0"/>
          <w:sz w:val="22"/>
          <w:szCs w:val="22"/>
          <w14:ligatures w14:val="none"/>
        </w:rPr>
        <w:t>,</w:t>
      </w:r>
    </w:p>
    <w:p w14:paraId="011BEE44" w14:textId="663BDA7C" w:rsidR="00F04511" w:rsidRPr="0035559B" w:rsidRDefault="00F04511" w:rsidP="0035559B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35559B">
        <w:rPr>
          <w:rFonts w:cstheme="minorHAnsi"/>
          <w:iCs/>
          <w:sz w:val="22"/>
          <w:szCs w:val="22"/>
        </w:rPr>
        <w:t>Sprzedający oświadcza, iż nie zachodzą co do niego okoliczności opisane w pkt. 8.</w:t>
      </w:r>
      <w:r w:rsidR="00452F85">
        <w:rPr>
          <w:rFonts w:cstheme="minorHAnsi"/>
          <w:iCs/>
          <w:sz w:val="22"/>
          <w:szCs w:val="22"/>
        </w:rPr>
        <w:t>7</w:t>
      </w:r>
      <w:r w:rsidRPr="0035559B">
        <w:rPr>
          <w:rFonts w:cstheme="minorHAnsi"/>
          <w:iCs/>
          <w:sz w:val="22"/>
          <w:szCs w:val="22"/>
        </w:rPr>
        <w:t xml:space="preserve"> </w:t>
      </w:r>
      <w:r w:rsidR="006F2482">
        <w:rPr>
          <w:rFonts w:cstheme="minorHAnsi"/>
          <w:iCs/>
          <w:sz w:val="22"/>
          <w:szCs w:val="22"/>
        </w:rPr>
        <w:t>Z</w:t>
      </w:r>
      <w:r w:rsidRPr="0035559B">
        <w:rPr>
          <w:rFonts w:cstheme="minorHAnsi"/>
          <w:iCs/>
          <w:sz w:val="22"/>
          <w:szCs w:val="22"/>
        </w:rPr>
        <w:t>apytania ofertowego tj</w:t>
      </w:r>
      <w:r w:rsidR="0035559B" w:rsidRPr="0035559B">
        <w:rPr>
          <w:rFonts w:cstheme="minorHAnsi"/>
          <w:iCs/>
          <w:sz w:val="22"/>
          <w:szCs w:val="22"/>
        </w:rPr>
        <w:t>.</w:t>
      </w:r>
      <w:r w:rsidRPr="0035559B">
        <w:rPr>
          <w:rFonts w:cstheme="minorHAnsi"/>
          <w:iCs/>
          <w:sz w:val="22"/>
          <w:szCs w:val="22"/>
        </w:rPr>
        <w:t>:</w:t>
      </w:r>
    </w:p>
    <w:p w14:paraId="27904ECB" w14:textId="35276C0D" w:rsidR="00F04511" w:rsidRPr="0035559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cstheme="minorHAnsi"/>
          <w:iCs/>
          <w:sz w:val="22"/>
          <w:szCs w:val="22"/>
        </w:rPr>
      </w:pPr>
      <w:r w:rsidRPr="0035559B">
        <w:rPr>
          <w:rFonts w:cstheme="minorHAnsi"/>
          <w:iCs/>
          <w:sz w:val="22"/>
          <w:szCs w:val="22"/>
        </w:rPr>
        <w:t>opisane w art. 7 ust. 1 ustawy z dnia 13 kwietnia 2022 r. o szczególnych rozwiązaniach w</w:t>
      </w:r>
      <w:r w:rsidR="00790DC3">
        <w:rPr>
          <w:rFonts w:cstheme="minorHAnsi"/>
          <w:iCs/>
          <w:sz w:val="22"/>
          <w:szCs w:val="22"/>
        </w:rPr>
        <w:t> </w:t>
      </w:r>
      <w:r w:rsidRPr="0035559B">
        <w:rPr>
          <w:rFonts w:cstheme="minorHAnsi"/>
          <w:iCs/>
          <w:sz w:val="22"/>
          <w:szCs w:val="22"/>
        </w:rPr>
        <w:t>zakresie przeciwdziałania wspieraniu agresji na Ukrainę oraz służących ochronie bezpieczeństwa narodowego;</w:t>
      </w:r>
    </w:p>
    <w:p w14:paraId="662B7C0A" w14:textId="2C78B70E" w:rsidR="00F04511" w:rsidRPr="0035559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cstheme="minorHAnsi"/>
          <w:iCs/>
          <w:sz w:val="22"/>
          <w:szCs w:val="22"/>
        </w:rPr>
      </w:pPr>
      <w:r w:rsidRPr="0035559B">
        <w:rPr>
          <w:rFonts w:cstheme="minorHAnsi"/>
          <w:iCs/>
          <w:sz w:val="22"/>
          <w:szCs w:val="22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</w:t>
      </w:r>
      <w:r w:rsidR="006F2482">
        <w:rPr>
          <w:rFonts w:cstheme="minorHAnsi"/>
          <w:iCs/>
          <w:sz w:val="22"/>
          <w:szCs w:val="22"/>
        </w:rPr>
        <w:t> </w:t>
      </w:r>
      <w:r w:rsidRPr="0035559B">
        <w:rPr>
          <w:rFonts w:cstheme="minorHAnsi"/>
          <w:iCs/>
          <w:sz w:val="22"/>
          <w:szCs w:val="22"/>
        </w:rPr>
        <w:t>833/2014 dotyczącego środków ograniczających w związku z działaniami Rosji destabilizującymi sytuację na Ukrainie (Dz. Urz. UE nr L 111 z 8.04.2022, str. 1, z późn. zm.).</w:t>
      </w:r>
    </w:p>
    <w:p w14:paraId="65DC0D14" w14:textId="77777777" w:rsidR="00CC598D" w:rsidRPr="00452F85" w:rsidRDefault="00CC598D" w:rsidP="00A16DBD">
      <w:pPr>
        <w:spacing w:after="0" w:line="276" w:lineRule="auto"/>
        <w:jc w:val="right"/>
        <w:rPr>
          <w:rFonts w:eastAsia="Calibri"/>
          <w:iCs/>
          <w:kern w:val="0"/>
          <w:sz w:val="22"/>
          <w:szCs w:val="22"/>
          <w14:ligatures w14:val="none"/>
        </w:rPr>
      </w:pPr>
    </w:p>
    <w:p w14:paraId="4065E341" w14:textId="77777777" w:rsidR="0035559B" w:rsidRPr="00452F85" w:rsidRDefault="0035559B" w:rsidP="00A16DBD">
      <w:pPr>
        <w:spacing w:after="0" w:line="276" w:lineRule="auto"/>
        <w:jc w:val="right"/>
        <w:rPr>
          <w:rFonts w:eastAsia="Calibri"/>
          <w:iCs/>
          <w:kern w:val="0"/>
          <w:sz w:val="22"/>
          <w:szCs w:val="22"/>
          <w14:ligatures w14:val="none"/>
        </w:rPr>
      </w:pPr>
    </w:p>
    <w:p w14:paraId="42C373E0" w14:textId="77777777" w:rsidR="0035559B" w:rsidRPr="00452F85" w:rsidRDefault="0035559B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2D4DF14F" w14:textId="671E498B" w:rsidR="008846E9" w:rsidRPr="00452F85" w:rsidRDefault="00452F85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>
        <w:rPr>
          <w:rFonts w:eastAsia="Calibri" w:cstheme="minorHAnsi"/>
          <w:iCs/>
          <w:kern w:val="0"/>
          <w:sz w:val="22"/>
          <w:szCs w:val="22"/>
          <w14:ligatures w14:val="none"/>
        </w:rPr>
        <w:t>….</w:t>
      </w:r>
      <w:r w:rsidR="008846E9" w:rsidRPr="00452F85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……………………………….</w:t>
      </w:r>
      <w:r w:rsidR="00CC598D" w:rsidRPr="00452F85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0564AADE" w14:textId="33B11B00" w:rsidR="00CC598D" w:rsidRPr="00452F85" w:rsidRDefault="00CC598D" w:rsidP="00452F85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sectPr w:rsidR="00CC598D" w:rsidRPr="00452F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03BF" w14:textId="77777777" w:rsidR="007A517F" w:rsidRDefault="007A517F" w:rsidP="00E70A68">
      <w:pPr>
        <w:spacing w:after="0" w:line="240" w:lineRule="auto"/>
      </w:pPr>
      <w:r>
        <w:separator/>
      </w:r>
    </w:p>
  </w:endnote>
  <w:endnote w:type="continuationSeparator" w:id="0">
    <w:p w14:paraId="7EDD6F3F" w14:textId="77777777" w:rsidR="007A517F" w:rsidRDefault="007A517F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8C6F" w14:textId="77777777" w:rsidR="00DC37BB" w:rsidRDefault="00DC37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E70A68" w:rsidRDefault="00E70A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BB9086" w14:textId="77777777" w:rsidR="00E70A68" w:rsidRDefault="00E70A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10FE3" w14:textId="77777777" w:rsidR="00DC37BB" w:rsidRDefault="00DC37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FD2EA" w14:textId="77777777" w:rsidR="007A517F" w:rsidRDefault="007A517F" w:rsidP="00E70A68">
      <w:pPr>
        <w:spacing w:after="0" w:line="240" w:lineRule="auto"/>
      </w:pPr>
      <w:r>
        <w:separator/>
      </w:r>
    </w:p>
  </w:footnote>
  <w:footnote w:type="continuationSeparator" w:id="0">
    <w:p w14:paraId="65A75575" w14:textId="77777777" w:rsidR="007A517F" w:rsidRDefault="007A517F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0DE8" w14:textId="77777777" w:rsidR="00DC37BB" w:rsidRDefault="00DC37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7E62197" w:rsidR="00E70A68" w:rsidRDefault="009E0E91" w:rsidP="42F6B262">
    <w:r>
      <w:rPr>
        <w:noProof/>
      </w:rPr>
      <w:drawing>
        <wp:inline distT="0" distB="0" distL="0" distR="0" wp14:anchorId="655040D4" wp14:editId="183AD5CE">
          <wp:extent cx="5760720" cy="574040"/>
          <wp:effectExtent l="0" t="0" r="0" b="0"/>
          <wp:docPr id="1600175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1E30" w14:textId="77777777" w:rsidR="00DC37BB" w:rsidRDefault="00DC37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6007A"/>
    <w:multiLevelType w:val="hybridMultilevel"/>
    <w:tmpl w:val="D8306680"/>
    <w:lvl w:ilvl="0" w:tplc="39827D5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9" w15:restartNumberingAfterBreak="0">
    <w:nsid w:val="3A8C4BBB"/>
    <w:multiLevelType w:val="hybridMultilevel"/>
    <w:tmpl w:val="0DC47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3058E"/>
    <w:multiLevelType w:val="hybridMultilevel"/>
    <w:tmpl w:val="4268F5C8"/>
    <w:lvl w:ilvl="0" w:tplc="BD223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A3086C"/>
    <w:multiLevelType w:val="hybridMultilevel"/>
    <w:tmpl w:val="7960CD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E018C"/>
    <w:multiLevelType w:val="hybridMultilevel"/>
    <w:tmpl w:val="5B263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82A6B9A"/>
    <w:multiLevelType w:val="hybridMultilevel"/>
    <w:tmpl w:val="836AE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14"/>
  </w:num>
  <w:num w:numId="4" w16cid:durableId="889463008">
    <w:abstractNumId w:val="8"/>
  </w:num>
  <w:num w:numId="5" w16cid:durableId="1062559634">
    <w:abstractNumId w:val="7"/>
  </w:num>
  <w:num w:numId="6" w16cid:durableId="1765957437">
    <w:abstractNumId w:val="4"/>
  </w:num>
  <w:num w:numId="7" w16cid:durableId="241110218">
    <w:abstractNumId w:val="16"/>
  </w:num>
  <w:num w:numId="8" w16cid:durableId="238369796">
    <w:abstractNumId w:val="2"/>
  </w:num>
  <w:num w:numId="9" w16cid:durableId="1555582152">
    <w:abstractNumId w:val="3"/>
  </w:num>
  <w:num w:numId="10" w16cid:durableId="1715695811">
    <w:abstractNumId w:val="12"/>
  </w:num>
  <w:num w:numId="11" w16cid:durableId="515311386">
    <w:abstractNumId w:val="5"/>
  </w:num>
  <w:num w:numId="12" w16cid:durableId="1975602878">
    <w:abstractNumId w:val="6"/>
  </w:num>
  <w:num w:numId="13" w16cid:durableId="2091267820">
    <w:abstractNumId w:val="9"/>
  </w:num>
  <w:num w:numId="14" w16cid:durableId="277487876">
    <w:abstractNumId w:val="13"/>
  </w:num>
  <w:num w:numId="15" w16cid:durableId="574971212">
    <w:abstractNumId w:val="15"/>
  </w:num>
  <w:num w:numId="16" w16cid:durableId="1514370738">
    <w:abstractNumId w:val="10"/>
  </w:num>
  <w:num w:numId="17" w16cid:durableId="1609241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140F2"/>
    <w:rsid w:val="00065350"/>
    <w:rsid w:val="00077401"/>
    <w:rsid w:val="000A2E69"/>
    <w:rsid w:val="000B076F"/>
    <w:rsid w:val="00142A31"/>
    <w:rsid w:val="00153213"/>
    <w:rsid w:val="00166992"/>
    <w:rsid w:val="001710D2"/>
    <w:rsid w:val="00192C09"/>
    <w:rsid w:val="001C50D9"/>
    <w:rsid w:val="001E0B57"/>
    <w:rsid w:val="001E2827"/>
    <w:rsid w:val="002049B6"/>
    <w:rsid w:val="00211FBE"/>
    <w:rsid w:val="00215AF3"/>
    <w:rsid w:val="0021759A"/>
    <w:rsid w:val="002331ED"/>
    <w:rsid w:val="002354B3"/>
    <w:rsid w:val="002550AB"/>
    <w:rsid w:val="00256272"/>
    <w:rsid w:val="00272D2B"/>
    <w:rsid w:val="002742C9"/>
    <w:rsid w:val="00286370"/>
    <w:rsid w:val="002C563C"/>
    <w:rsid w:val="002D3F10"/>
    <w:rsid w:val="002D4905"/>
    <w:rsid w:val="002E0486"/>
    <w:rsid w:val="002E4D8E"/>
    <w:rsid w:val="0030712E"/>
    <w:rsid w:val="00321C4D"/>
    <w:rsid w:val="00345710"/>
    <w:rsid w:val="00351BAD"/>
    <w:rsid w:val="0035559B"/>
    <w:rsid w:val="00385688"/>
    <w:rsid w:val="00393391"/>
    <w:rsid w:val="00394A19"/>
    <w:rsid w:val="00394D19"/>
    <w:rsid w:val="003A4335"/>
    <w:rsid w:val="003B39BA"/>
    <w:rsid w:val="003C5D6D"/>
    <w:rsid w:val="00431A1C"/>
    <w:rsid w:val="00444E4F"/>
    <w:rsid w:val="004526F1"/>
    <w:rsid w:val="00452F85"/>
    <w:rsid w:val="00454841"/>
    <w:rsid w:val="00476EE1"/>
    <w:rsid w:val="00480D56"/>
    <w:rsid w:val="0048344F"/>
    <w:rsid w:val="004B4A6F"/>
    <w:rsid w:val="004D48AC"/>
    <w:rsid w:val="004F2577"/>
    <w:rsid w:val="00506A2A"/>
    <w:rsid w:val="0051094F"/>
    <w:rsid w:val="00514393"/>
    <w:rsid w:val="005473BB"/>
    <w:rsid w:val="00551BD7"/>
    <w:rsid w:val="005542CA"/>
    <w:rsid w:val="00584DCD"/>
    <w:rsid w:val="00595F87"/>
    <w:rsid w:val="005A4768"/>
    <w:rsid w:val="005E223A"/>
    <w:rsid w:val="00647E51"/>
    <w:rsid w:val="0065253B"/>
    <w:rsid w:val="00680C1C"/>
    <w:rsid w:val="006A0AFD"/>
    <w:rsid w:val="006A12CD"/>
    <w:rsid w:val="006A65D0"/>
    <w:rsid w:val="006B0D23"/>
    <w:rsid w:val="006C5AEE"/>
    <w:rsid w:val="006C6088"/>
    <w:rsid w:val="006E7688"/>
    <w:rsid w:val="006F2482"/>
    <w:rsid w:val="006F4B69"/>
    <w:rsid w:val="00700858"/>
    <w:rsid w:val="00722C24"/>
    <w:rsid w:val="0073505C"/>
    <w:rsid w:val="00747A39"/>
    <w:rsid w:val="007835CF"/>
    <w:rsid w:val="00790DC3"/>
    <w:rsid w:val="007A517F"/>
    <w:rsid w:val="007A6660"/>
    <w:rsid w:val="007B47C7"/>
    <w:rsid w:val="007D1471"/>
    <w:rsid w:val="0080583F"/>
    <w:rsid w:val="00810A53"/>
    <w:rsid w:val="00810F95"/>
    <w:rsid w:val="00842D7A"/>
    <w:rsid w:val="0087704C"/>
    <w:rsid w:val="008846E9"/>
    <w:rsid w:val="00887ECC"/>
    <w:rsid w:val="008932D2"/>
    <w:rsid w:val="0089461E"/>
    <w:rsid w:val="00895723"/>
    <w:rsid w:val="008A1DA2"/>
    <w:rsid w:val="008D2FE8"/>
    <w:rsid w:val="008F0948"/>
    <w:rsid w:val="008F26E2"/>
    <w:rsid w:val="009206B8"/>
    <w:rsid w:val="009300C9"/>
    <w:rsid w:val="009519E9"/>
    <w:rsid w:val="00961A2A"/>
    <w:rsid w:val="00976C95"/>
    <w:rsid w:val="00986430"/>
    <w:rsid w:val="00986539"/>
    <w:rsid w:val="009C739E"/>
    <w:rsid w:val="009D34D4"/>
    <w:rsid w:val="009E0E91"/>
    <w:rsid w:val="009F661A"/>
    <w:rsid w:val="00A16DBD"/>
    <w:rsid w:val="00A40726"/>
    <w:rsid w:val="00A426FA"/>
    <w:rsid w:val="00A45BEE"/>
    <w:rsid w:val="00A474A4"/>
    <w:rsid w:val="00A76047"/>
    <w:rsid w:val="00A9430C"/>
    <w:rsid w:val="00AD6922"/>
    <w:rsid w:val="00AE559A"/>
    <w:rsid w:val="00B35B00"/>
    <w:rsid w:val="00B4641C"/>
    <w:rsid w:val="00B55E11"/>
    <w:rsid w:val="00B6543D"/>
    <w:rsid w:val="00B90F0D"/>
    <w:rsid w:val="00B92411"/>
    <w:rsid w:val="00BA328B"/>
    <w:rsid w:val="00BB271C"/>
    <w:rsid w:val="00BD0881"/>
    <w:rsid w:val="00BD2226"/>
    <w:rsid w:val="00BE3E03"/>
    <w:rsid w:val="00BF6CF4"/>
    <w:rsid w:val="00C05443"/>
    <w:rsid w:val="00C12519"/>
    <w:rsid w:val="00C144BD"/>
    <w:rsid w:val="00C17171"/>
    <w:rsid w:val="00C6629A"/>
    <w:rsid w:val="00C75E4B"/>
    <w:rsid w:val="00C7611C"/>
    <w:rsid w:val="00C86FAA"/>
    <w:rsid w:val="00CA6211"/>
    <w:rsid w:val="00CA7E4D"/>
    <w:rsid w:val="00CB01F7"/>
    <w:rsid w:val="00CC42CE"/>
    <w:rsid w:val="00CC598D"/>
    <w:rsid w:val="00CD2557"/>
    <w:rsid w:val="00D2549E"/>
    <w:rsid w:val="00D43C1C"/>
    <w:rsid w:val="00D56081"/>
    <w:rsid w:val="00D62EF6"/>
    <w:rsid w:val="00D7453A"/>
    <w:rsid w:val="00D813A6"/>
    <w:rsid w:val="00D87364"/>
    <w:rsid w:val="00DA0E84"/>
    <w:rsid w:val="00DB0F30"/>
    <w:rsid w:val="00DB5BC4"/>
    <w:rsid w:val="00DC37BB"/>
    <w:rsid w:val="00DE433C"/>
    <w:rsid w:val="00DE6CFD"/>
    <w:rsid w:val="00DF13D3"/>
    <w:rsid w:val="00DF13F9"/>
    <w:rsid w:val="00E06AED"/>
    <w:rsid w:val="00E33122"/>
    <w:rsid w:val="00E3364F"/>
    <w:rsid w:val="00E42995"/>
    <w:rsid w:val="00E45540"/>
    <w:rsid w:val="00E45702"/>
    <w:rsid w:val="00E62797"/>
    <w:rsid w:val="00E70A68"/>
    <w:rsid w:val="00E75236"/>
    <w:rsid w:val="00E7742D"/>
    <w:rsid w:val="00E93A5B"/>
    <w:rsid w:val="00EC6305"/>
    <w:rsid w:val="00ED6F3F"/>
    <w:rsid w:val="00F008C7"/>
    <w:rsid w:val="00F0193C"/>
    <w:rsid w:val="00F04511"/>
    <w:rsid w:val="00F12AC1"/>
    <w:rsid w:val="00F50E55"/>
    <w:rsid w:val="00F53EC8"/>
    <w:rsid w:val="00F553BB"/>
    <w:rsid w:val="00F639CB"/>
    <w:rsid w:val="00F644D7"/>
    <w:rsid w:val="00FC57FB"/>
    <w:rsid w:val="042B9F6B"/>
    <w:rsid w:val="066BB710"/>
    <w:rsid w:val="0C615DA2"/>
    <w:rsid w:val="101DE024"/>
    <w:rsid w:val="10964FE9"/>
    <w:rsid w:val="16365CB0"/>
    <w:rsid w:val="17345227"/>
    <w:rsid w:val="206968A7"/>
    <w:rsid w:val="290790B7"/>
    <w:rsid w:val="35DB6B05"/>
    <w:rsid w:val="360B9219"/>
    <w:rsid w:val="42F6B262"/>
    <w:rsid w:val="4323E516"/>
    <w:rsid w:val="478D7C93"/>
    <w:rsid w:val="4F4E372E"/>
    <w:rsid w:val="533BDC66"/>
    <w:rsid w:val="61A43BA4"/>
    <w:rsid w:val="6290D26C"/>
    <w:rsid w:val="65BC5144"/>
    <w:rsid w:val="6BEB349C"/>
    <w:rsid w:val="73318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chartTrackingRefBased/>
  <w15:docId w15:val="{29D324F8-543B-4116-8B31-29768400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Poprawka">
    <w:name w:val="Revision"/>
    <w:hidden/>
    <w:uiPriority w:val="99"/>
    <w:semiHidden/>
    <w:rsid w:val="00F045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6193FB-8B06-42D8-8858-9AE3CD297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1153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Frydrychewicz Urszula</cp:lastModifiedBy>
  <cp:revision>3</cp:revision>
  <dcterms:created xsi:type="dcterms:W3CDTF">2026-03-19T11:47:00Z</dcterms:created>
  <dcterms:modified xsi:type="dcterms:W3CDTF">2026-03-25T10:32:00Z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